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default" w:ascii="Times New Roman" w:hAnsi="Times New Roman" w:eastAsia="方正小标宋简体" w:cs="Times New Roman"/>
          <w:color w:val="000000"/>
          <w:sz w:val="32"/>
          <w:szCs w:val="32"/>
        </w:rPr>
      </w:pPr>
      <w:bookmarkStart w:id="0" w:name="_GoBack"/>
      <w:bookmarkEnd w:id="0"/>
      <w:r>
        <w:rPr>
          <w:rFonts w:hint="default" w:ascii="Times New Roman" w:hAnsi="Times New Roman" w:eastAsia="方正小标宋简体" w:cs="Times New Roman"/>
          <w:sz w:val="32"/>
          <w:szCs w:val="32"/>
        </w:rPr>
        <w:t>广州市</w:t>
      </w:r>
      <w:r>
        <w:rPr>
          <w:rFonts w:hint="eastAsia" w:ascii="Times New Roman" w:hAnsi="Times New Roman" w:eastAsia="方正小标宋简体" w:cs="Times New Roman"/>
          <w:sz w:val="32"/>
          <w:szCs w:val="32"/>
          <w:lang w:eastAsia="zh-CN"/>
        </w:rPr>
        <w:t>市场监督管理局</w:t>
      </w:r>
      <w:r>
        <w:rPr>
          <w:rFonts w:hint="default" w:ascii="Times New Roman" w:hAnsi="Times New Roman" w:eastAsia="方正小标宋简体" w:cs="Times New Roman"/>
          <w:color w:val="000000"/>
          <w:sz w:val="32"/>
          <w:szCs w:val="32"/>
          <w:lang w:eastAsia="zh-CN"/>
        </w:rPr>
        <w:t>卫生纸</w:t>
      </w:r>
      <w:r>
        <w:rPr>
          <w:rFonts w:hint="default" w:ascii="Times New Roman" w:hAnsi="Times New Roman" w:eastAsia="方正小标宋简体" w:cs="Times New Roman"/>
          <w:color w:val="000000"/>
          <w:sz w:val="32"/>
          <w:szCs w:val="32"/>
        </w:rPr>
        <w:t>产品质量监督抽查实施细则</w:t>
      </w:r>
    </w:p>
    <w:p>
      <w:pPr>
        <w:keepNext w:val="0"/>
        <w:keepLines w:val="0"/>
        <w:pageBreakBefore w:val="0"/>
        <w:kinsoku/>
        <w:wordWrap/>
        <w:overflowPunct/>
        <w:topLinePunct w:val="0"/>
        <w:bidi w:val="0"/>
        <w:adjustRightInd w:val="0"/>
        <w:snapToGrid w:val="0"/>
        <w:spacing w:line="360" w:lineRule="auto"/>
        <w:ind w:left="0" w:leftChars="0" w:right="0" w:rightChars="0"/>
        <w:outlineLvl w:val="9"/>
        <w:rPr>
          <w:rFonts w:hint="default" w:ascii="Times New Roman" w:hAnsi="Times New Roman" w:eastAsia="黑体" w:cs="Times New Roman"/>
          <w:szCs w:val="21"/>
        </w:rPr>
      </w:pPr>
    </w:p>
    <w:p>
      <w:pPr>
        <w:snapToGrid w:val="0"/>
        <w:spacing w:line="440" w:lineRule="exact"/>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1 抽样方法</w:t>
      </w:r>
    </w:p>
    <w:p>
      <w:pPr>
        <w:snapToGrid w:val="0"/>
        <w:spacing w:line="44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在企业的待销产品中随机抽取有产品质量检验合格证明或者以其他形式表明合格的、近期生产的产品。</w:t>
      </w:r>
    </w:p>
    <w:p>
      <w:pPr>
        <w:snapToGrid w:val="0"/>
        <w:spacing w:line="44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抽查样品基数满足抽样数量即可。</w:t>
      </w:r>
    </w:p>
    <w:p>
      <w:pPr>
        <w:snapToGrid w:val="0"/>
        <w:spacing w:line="44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对抽查批以包装箱为抽样单元从1开始顺序编号，按随机数获得3个样本单元号，从抽查批中取出相应的3个包装箱，从每箱中抽取</w:t>
      </w:r>
      <w:r>
        <w:rPr>
          <w:rFonts w:hint="default" w:ascii="Times New Roman" w:hAnsi="Times New Roman" w:cs="Times New Roman"/>
          <w:color w:val="000000"/>
          <w:szCs w:val="21"/>
          <w:lang w:val="en-US" w:eastAsia="zh-CN"/>
        </w:rPr>
        <w:t>4</w:t>
      </w:r>
      <w:r>
        <w:rPr>
          <w:rFonts w:hint="default" w:ascii="Times New Roman" w:hAnsi="Times New Roman" w:cs="Times New Roman"/>
          <w:color w:val="000000"/>
          <w:szCs w:val="21"/>
        </w:rPr>
        <w:t>个最小销售包装样品，共计1</w:t>
      </w:r>
      <w:r>
        <w:rPr>
          <w:rFonts w:hint="default" w:ascii="Times New Roman" w:hAnsi="Times New Roman" w:cs="Times New Roman"/>
          <w:color w:val="000000"/>
          <w:szCs w:val="21"/>
          <w:lang w:val="en-US" w:eastAsia="zh-CN"/>
        </w:rPr>
        <w:t>2</w:t>
      </w:r>
      <w:r>
        <w:rPr>
          <w:rFonts w:hint="default" w:ascii="Times New Roman" w:hAnsi="Times New Roman" w:cs="Times New Roman"/>
          <w:color w:val="000000"/>
          <w:szCs w:val="21"/>
        </w:rPr>
        <w:t>个，其中</w:t>
      </w:r>
      <w:r>
        <w:rPr>
          <w:rFonts w:hint="default" w:ascii="Times New Roman" w:hAnsi="Times New Roman" w:cs="Times New Roman"/>
          <w:color w:val="000000"/>
          <w:szCs w:val="21"/>
          <w:lang w:val="en-US" w:eastAsia="zh-CN"/>
        </w:rPr>
        <w:t>9</w:t>
      </w:r>
      <w:r>
        <w:rPr>
          <w:rFonts w:hint="default" w:ascii="Times New Roman" w:hAnsi="Times New Roman" w:cs="Times New Roman"/>
          <w:color w:val="000000"/>
          <w:szCs w:val="21"/>
          <w:lang w:eastAsia="zh-CN"/>
        </w:rPr>
        <w:t>个</w:t>
      </w:r>
      <w:r>
        <w:rPr>
          <w:rFonts w:hint="default" w:ascii="Times New Roman" w:hAnsi="Times New Roman" w:cs="Times New Roman"/>
          <w:color w:val="000000"/>
          <w:szCs w:val="21"/>
        </w:rPr>
        <w:t>作为检验样品，3</w:t>
      </w:r>
      <w:r>
        <w:rPr>
          <w:rFonts w:hint="default" w:ascii="Times New Roman" w:hAnsi="Times New Roman" w:cs="Times New Roman"/>
          <w:color w:val="000000"/>
          <w:szCs w:val="21"/>
          <w:lang w:eastAsia="zh-CN"/>
        </w:rPr>
        <w:t>个</w:t>
      </w:r>
      <w:r>
        <w:rPr>
          <w:rFonts w:hint="default" w:ascii="Times New Roman" w:hAnsi="Times New Roman" w:cs="Times New Roman"/>
          <w:color w:val="000000"/>
          <w:szCs w:val="21"/>
        </w:rPr>
        <w:t>用于备样。</w:t>
      </w:r>
    </w:p>
    <w:p>
      <w:pPr>
        <w:snapToGrid w:val="0"/>
        <w:spacing w:line="44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产品销售包装未完全密封的，抽样后装入洁净塑料袋（由受检方提供）中密封包装。对于无销售包装的散装卫生纸，抽取4kg样品，检样和备样各2kg，抽样后装入洁净塑料袋（由受检方提供）中密封包装。</w:t>
      </w:r>
    </w:p>
    <w:p>
      <w:pPr>
        <w:snapToGrid w:val="0"/>
        <w:spacing w:line="44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随机数一般可使用随机数表、随机数骰子或扑克牌等方法产生。</w:t>
      </w:r>
    </w:p>
    <w:p>
      <w:pPr>
        <w:keepNext w:val="0"/>
        <w:keepLines w:val="0"/>
        <w:pageBreakBefore w:val="0"/>
        <w:kinsoku/>
        <w:wordWrap/>
        <w:overflowPunct/>
        <w:topLinePunct w:val="0"/>
        <w:bidi w:val="0"/>
        <w:adjustRightInd w:val="0"/>
        <w:snapToGrid w:val="0"/>
        <w:spacing w:line="360" w:lineRule="auto"/>
        <w:ind w:left="0" w:leftChars="0" w:right="0" w:rightChars="0"/>
        <w:outlineLvl w:val="9"/>
        <w:rPr>
          <w:rFonts w:hint="default" w:ascii="Times New Roman" w:hAnsi="Times New Roman" w:cs="Times New Roman"/>
          <w:color w:val="000000"/>
          <w:szCs w:val="21"/>
        </w:rPr>
      </w:pPr>
    </w:p>
    <w:p>
      <w:pPr>
        <w:snapToGrid w:val="0"/>
        <w:spacing w:line="440" w:lineRule="exact"/>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2 检验依据</w:t>
      </w:r>
    </w:p>
    <w:p>
      <w:pPr>
        <w:snapToGrid w:val="0"/>
        <w:spacing w:line="44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本次抽查检验项目和检验方法依据见表1</w:t>
      </w:r>
      <w:r>
        <w:rPr>
          <w:rFonts w:hint="default" w:ascii="Times New Roman" w:hAnsi="Times New Roman" w:cs="Times New Roman"/>
          <w:color w:val="000000"/>
          <w:szCs w:val="21"/>
          <w:lang w:val="en-US" w:eastAsia="zh-CN"/>
        </w:rPr>
        <w:t>-</w:t>
      </w:r>
      <w:r>
        <w:rPr>
          <w:rFonts w:hint="eastAsia" w:ascii="Times New Roman" w:hAnsi="Times New Roman" w:cs="Times New Roman"/>
          <w:color w:val="000000"/>
          <w:szCs w:val="21"/>
          <w:lang w:val="en-US" w:eastAsia="zh-CN"/>
        </w:rPr>
        <w:t>表</w:t>
      </w:r>
      <w:r>
        <w:rPr>
          <w:rFonts w:hint="default" w:ascii="Times New Roman" w:hAnsi="Times New Roman" w:cs="Times New Roman"/>
          <w:color w:val="000000"/>
          <w:szCs w:val="21"/>
          <w:lang w:val="en-US" w:eastAsia="zh-CN"/>
        </w:rPr>
        <w:t>2</w:t>
      </w:r>
      <w:r>
        <w:rPr>
          <w:rFonts w:hint="eastAsia" w:ascii="Times New Roman" w:hAnsi="Times New Roman" w:cs="Times New Roman"/>
          <w:color w:val="000000"/>
          <w:szCs w:val="21"/>
        </w:rPr>
        <w:t>，2019年7月1日之前生产的产品按GB/T 20810-2006 《卫生纸（含卫生纸原纸）》检验，2019年7月1日及之后生产的产品按GB/T 20810-2018 《卫生纸（含卫生纸原纸）》检验。</w:t>
      </w:r>
    </w:p>
    <w:p>
      <w:pPr>
        <w:snapToGrid w:val="0"/>
        <w:spacing w:line="44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表1</w:t>
      </w:r>
      <w:r>
        <w:rPr>
          <w:rFonts w:hint="default" w:ascii="Times New Roman" w:hAnsi="Times New Roman" w:cs="Times New Roman"/>
          <w:color w:val="000000"/>
          <w:szCs w:val="21"/>
          <w:lang w:val="en-US" w:eastAsia="zh-CN"/>
        </w:rPr>
        <w:t xml:space="preserve"> </w:t>
      </w:r>
      <w:r>
        <w:rPr>
          <w:rFonts w:hint="default" w:ascii="Times New Roman" w:hAnsi="Times New Roman" w:cs="Times New Roman"/>
          <w:b w:val="0"/>
          <w:bCs/>
          <w:color w:val="000000"/>
          <w:szCs w:val="21"/>
        </w:rPr>
        <w:t>GB/T 20810-2006《卫生纸（含卫生纸原纸）》</w:t>
      </w:r>
      <w:r>
        <w:rPr>
          <w:rFonts w:hint="default" w:ascii="Times New Roman" w:hAnsi="Times New Roman" w:cs="Times New Roman"/>
          <w:color w:val="000000"/>
          <w:szCs w:val="21"/>
        </w:rPr>
        <w:t>检验项目</w:t>
      </w:r>
    </w:p>
    <w:tbl>
      <w:tblPr>
        <w:tblStyle w:val="5"/>
        <w:tblW w:w="83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463"/>
        <w:gridCol w:w="1797"/>
        <w:gridCol w:w="2259"/>
        <w:gridCol w:w="2507"/>
        <w:gridCol w:w="741"/>
        <w:gridCol w:w="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trHeight w:val="312" w:hRule="atLeast"/>
          <w:tblHeader/>
          <w:jc w:val="center"/>
        </w:trPr>
        <w:tc>
          <w:tcPr>
            <w:tcW w:w="46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序号</w:t>
            </w:r>
          </w:p>
        </w:tc>
        <w:tc>
          <w:tcPr>
            <w:tcW w:w="179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检验项目</w:t>
            </w:r>
          </w:p>
        </w:tc>
        <w:tc>
          <w:tcPr>
            <w:tcW w:w="225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cs="Times New Roman"/>
                <w:color w:val="000000"/>
                <w:szCs w:val="21"/>
              </w:rPr>
            </w:pPr>
            <w:r>
              <w:rPr>
                <w:rFonts w:hint="default" w:ascii="Times New Roman" w:hAnsi="Times New Roman" w:eastAsia="宋体" w:cs="Times New Roman"/>
                <w:color w:val="000000"/>
                <w:spacing w:val="0"/>
                <w:w w:val="100"/>
                <w:kern w:val="2"/>
                <w:position w:val="0"/>
                <w:sz w:val="21"/>
                <w:szCs w:val="21"/>
                <w:shd w:val="clear"/>
                <w:lang w:eastAsia="zh-CN" w:bidi="ar-SA"/>
              </w:rPr>
              <w:t>检验依据</w:t>
            </w:r>
          </w:p>
        </w:tc>
        <w:tc>
          <w:tcPr>
            <w:tcW w:w="250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检验方法</w:t>
            </w:r>
          </w:p>
        </w:tc>
        <w:tc>
          <w:tcPr>
            <w:tcW w:w="13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cs="Times New Roman"/>
                <w:color w:val="000000"/>
                <w:szCs w:val="21"/>
              </w:rPr>
            </w:pPr>
            <w:r>
              <w:rPr>
                <w:rFonts w:hint="default" w:ascii="Times New Roman" w:hAnsi="Times New Roman" w:cs="Times New Roman"/>
                <w:color w:val="000000"/>
                <w:sz w:val="21"/>
                <w:szCs w:val="21"/>
                <w:highlight w:val="none"/>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trHeight w:val="312" w:hRule="atLeast"/>
          <w:tblHeader/>
          <w:jc w:val="center"/>
        </w:trPr>
        <w:tc>
          <w:tcPr>
            <w:tcW w:w="46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p>
        </w:tc>
        <w:tc>
          <w:tcPr>
            <w:tcW w:w="179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p>
        </w:tc>
        <w:tc>
          <w:tcPr>
            <w:tcW w:w="22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p>
        </w:tc>
        <w:tc>
          <w:tcPr>
            <w:tcW w:w="250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cs="Times New Roman"/>
                <w:color w:val="000000"/>
                <w:szCs w:val="21"/>
              </w:rPr>
            </w:pPr>
            <w:r>
              <w:rPr>
                <w:rFonts w:hint="default" w:ascii="Times New Roman" w:hAnsi="Times New Roman" w:cs="Times New Roman"/>
                <w:color w:val="000000"/>
                <w:sz w:val="21"/>
                <w:szCs w:val="21"/>
                <w:highlight w:val="none"/>
              </w:rPr>
              <w:t>A类</w:t>
            </w:r>
            <w:r>
              <w:rPr>
                <w:rFonts w:hint="default" w:ascii="Times New Roman" w:hAnsi="Times New Roman" w:cs="Times New Roman"/>
                <w:color w:val="000000"/>
                <w:sz w:val="21"/>
                <w:szCs w:val="21"/>
                <w:highlight w:val="none"/>
                <w:vertAlign w:val="superscript"/>
                <w:lang w:val="en-US" w:eastAsia="zh-CN"/>
              </w:rPr>
              <w:t>a</w:t>
            </w:r>
          </w:p>
        </w:tc>
        <w:tc>
          <w:tcPr>
            <w:tcW w:w="62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cs="Times New Roman"/>
                <w:color w:val="000000"/>
                <w:szCs w:val="21"/>
              </w:rPr>
            </w:pPr>
            <w:r>
              <w:rPr>
                <w:rFonts w:hint="default" w:ascii="Times New Roman" w:hAnsi="Times New Roman" w:cs="Times New Roman"/>
                <w:color w:val="000000"/>
                <w:sz w:val="21"/>
                <w:szCs w:val="21"/>
                <w:highlight w:val="none"/>
              </w:rPr>
              <w:t>B类</w:t>
            </w:r>
            <w:r>
              <w:rPr>
                <w:rFonts w:hint="default" w:ascii="Times New Roman" w:hAnsi="Times New Roman" w:cs="Times New Roman"/>
                <w:color w:val="000000"/>
                <w:sz w:val="21"/>
                <w:szCs w:val="21"/>
                <w:highlight w:val="none"/>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4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细菌菌落总数</w:t>
            </w:r>
            <w:r>
              <w:rPr>
                <w:rFonts w:hint="default" w:ascii="Times New Roman" w:hAnsi="Times New Roman" w:cs="Times New Roman"/>
                <w:color w:val="000000"/>
                <w:szCs w:val="21"/>
                <w:vertAlign w:val="superscript"/>
                <w:lang w:val="en-US" w:eastAsia="zh-CN"/>
              </w:rPr>
              <w:t>c</w:t>
            </w:r>
          </w:p>
        </w:tc>
        <w:tc>
          <w:tcPr>
            <w:tcW w:w="22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 xml:space="preserve">GB/T 20810-2006 </w:t>
            </w:r>
            <w:r>
              <w:rPr>
                <w:rFonts w:hint="default" w:ascii="Times New Roman" w:hAnsi="Times New Roman" w:cs="Times New Roman"/>
                <w:color w:val="000000"/>
                <w:szCs w:val="21"/>
                <w:lang w:val="en-US" w:eastAsia="zh-CN"/>
              </w:rPr>
              <w:t>4.2</w:t>
            </w:r>
          </w:p>
        </w:tc>
        <w:tc>
          <w:tcPr>
            <w:tcW w:w="250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GB/T 20810-2006</w:t>
            </w:r>
            <w:r>
              <w:rPr>
                <w:rFonts w:hint="default" w:ascii="Times New Roman" w:hAnsi="Times New Roman" w:cs="Times New Roman"/>
                <w:color w:val="000000"/>
                <w:szCs w:val="21"/>
                <w:lang w:val="en-US" w:eastAsia="zh-CN"/>
              </w:rPr>
              <w:t xml:space="preserve"> </w:t>
            </w:r>
            <w:r>
              <w:rPr>
                <w:rFonts w:hint="default" w:ascii="Times New Roman" w:hAnsi="Times New Roman" w:cs="Times New Roman"/>
                <w:color w:val="000000"/>
                <w:szCs w:val="21"/>
              </w:rPr>
              <w:t>附录A</w:t>
            </w: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62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4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大肠菌群</w:t>
            </w:r>
            <w:r>
              <w:rPr>
                <w:rFonts w:hint="default" w:ascii="Times New Roman" w:hAnsi="Times New Roman" w:cs="Times New Roman"/>
                <w:color w:val="000000"/>
                <w:szCs w:val="21"/>
                <w:vertAlign w:val="superscript"/>
                <w:lang w:val="en-US" w:eastAsia="zh-CN"/>
              </w:rPr>
              <w:t>c</w:t>
            </w:r>
          </w:p>
        </w:tc>
        <w:tc>
          <w:tcPr>
            <w:tcW w:w="22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 xml:space="preserve">GB/T 20810-2006 </w:t>
            </w:r>
            <w:r>
              <w:rPr>
                <w:rFonts w:hint="default" w:ascii="Times New Roman" w:hAnsi="Times New Roman" w:cs="Times New Roman"/>
                <w:color w:val="000000"/>
                <w:szCs w:val="21"/>
                <w:lang w:val="en-US" w:eastAsia="zh-CN"/>
              </w:rPr>
              <w:t>4.2</w:t>
            </w:r>
          </w:p>
        </w:tc>
        <w:tc>
          <w:tcPr>
            <w:tcW w:w="250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GB/T 20810-2006</w:t>
            </w:r>
            <w:r>
              <w:rPr>
                <w:rFonts w:hint="default" w:ascii="Times New Roman" w:hAnsi="Times New Roman" w:cs="Times New Roman"/>
                <w:color w:val="000000"/>
                <w:szCs w:val="21"/>
                <w:lang w:val="en-US" w:eastAsia="zh-CN"/>
              </w:rPr>
              <w:t xml:space="preserve"> </w:t>
            </w:r>
            <w:r>
              <w:rPr>
                <w:rFonts w:hint="default" w:ascii="Times New Roman" w:hAnsi="Times New Roman" w:cs="Times New Roman"/>
                <w:color w:val="000000"/>
                <w:szCs w:val="21"/>
              </w:rPr>
              <w:t>附录A</w:t>
            </w: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62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4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3</w:t>
            </w: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金黄色葡萄球菌</w:t>
            </w:r>
            <w:r>
              <w:rPr>
                <w:rFonts w:hint="default" w:ascii="Times New Roman" w:hAnsi="Times New Roman" w:cs="Times New Roman"/>
                <w:color w:val="000000"/>
                <w:szCs w:val="21"/>
                <w:vertAlign w:val="superscript"/>
                <w:lang w:val="en-US" w:eastAsia="zh-CN"/>
              </w:rPr>
              <w:t>c</w:t>
            </w:r>
          </w:p>
        </w:tc>
        <w:tc>
          <w:tcPr>
            <w:tcW w:w="22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GB/T 20810-2006 </w:t>
            </w:r>
            <w:r>
              <w:rPr>
                <w:rFonts w:hint="default" w:ascii="Times New Roman" w:hAnsi="Times New Roman" w:cs="Times New Roman"/>
                <w:color w:val="000000"/>
                <w:szCs w:val="21"/>
                <w:lang w:val="en-US" w:eastAsia="zh-CN"/>
              </w:rPr>
              <w:t>4.2</w:t>
            </w:r>
          </w:p>
        </w:tc>
        <w:tc>
          <w:tcPr>
            <w:tcW w:w="250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GB/T 20810-2006</w:t>
            </w:r>
            <w:r>
              <w:rPr>
                <w:rFonts w:hint="default" w:ascii="Times New Roman" w:hAnsi="Times New Roman" w:cs="Times New Roman"/>
                <w:color w:val="000000"/>
                <w:szCs w:val="21"/>
                <w:lang w:val="en-US" w:eastAsia="zh-CN"/>
              </w:rPr>
              <w:t xml:space="preserve"> </w:t>
            </w:r>
            <w:r>
              <w:rPr>
                <w:rFonts w:hint="default" w:ascii="Times New Roman" w:hAnsi="Times New Roman" w:cs="Times New Roman"/>
                <w:color w:val="000000"/>
                <w:szCs w:val="21"/>
              </w:rPr>
              <w:t>附录A</w:t>
            </w: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62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4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4</w:t>
            </w: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溶血性链球菌</w:t>
            </w:r>
            <w:r>
              <w:rPr>
                <w:rFonts w:hint="default" w:ascii="Times New Roman" w:hAnsi="Times New Roman" w:cs="Times New Roman"/>
                <w:color w:val="000000"/>
                <w:szCs w:val="21"/>
                <w:vertAlign w:val="superscript"/>
                <w:lang w:val="en-US" w:eastAsia="zh-CN"/>
              </w:rPr>
              <w:t>c</w:t>
            </w:r>
          </w:p>
        </w:tc>
        <w:tc>
          <w:tcPr>
            <w:tcW w:w="22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GB/T 20810-2006 </w:t>
            </w:r>
            <w:r>
              <w:rPr>
                <w:rFonts w:hint="default" w:ascii="Times New Roman" w:hAnsi="Times New Roman" w:cs="Times New Roman"/>
                <w:color w:val="000000"/>
                <w:szCs w:val="21"/>
                <w:lang w:val="en-US" w:eastAsia="zh-CN"/>
              </w:rPr>
              <w:t>4.2</w:t>
            </w:r>
          </w:p>
        </w:tc>
        <w:tc>
          <w:tcPr>
            <w:tcW w:w="250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GB/T 20810-2006</w:t>
            </w:r>
            <w:r>
              <w:rPr>
                <w:rFonts w:hint="default" w:ascii="Times New Roman" w:hAnsi="Times New Roman" w:cs="Times New Roman"/>
                <w:color w:val="000000"/>
                <w:szCs w:val="21"/>
                <w:lang w:val="en-US" w:eastAsia="zh-CN"/>
              </w:rPr>
              <w:t xml:space="preserve"> </w:t>
            </w:r>
            <w:r>
              <w:rPr>
                <w:rFonts w:hint="default" w:ascii="Times New Roman" w:hAnsi="Times New Roman" w:cs="Times New Roman"/>
                <w:color w:val="000000"/>
                <w:szCs w:val="21"/>
              </w:rPr>
              <w:t>附录A</w:t>
            </w: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62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4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5</w:t>
            </w: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横向吸液高度</w:t>
            </w:r>
          </w:p>
        </w:tc>
        <w:tc>
          <w:tcPr>
            <w:tcW w:w="22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 xml:space="preserve">GB/T 20810-2006 </w:t>
            </w:r>
            <w:r>
              <w:rPr>
                <w:rFonts w:hint="default" w:ascii="Times New Roman" w:hAnsi="Times New Roman" w:cs="Times New Roman"/>
                <w:color w:val="000000"/>
                <w:szCs w:val="21"/>
                <w:lang w:val="en-US" w:eastAsia="zh-CN"/>
              </w:rPr>
              <w:t>4.1</w:t>
            </w:r>
          </w:p>
        </w:tc>
        <w:tc>
          <w:tcPr>
            <w:tcW w:w="250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lang w:eastAsia="zh-CN"/>
              </w:rPr>
            </w:pPr>
            <w:r>
              <w:rPr>
                <w:rFonts w:hint="default" w:ascii="Times New Roman" w:hAnsi="Times New Roman" w:cs="Times New Roman"/>
                <w:color w:val="000000"/>
                <w:szCs w:val="21"/>
              </w:rPr>
              <w:t>GB/T 20810-2006</w:t>
            </w:r>
            <w:r>
              <w:rPr>
                <w:rFonts w:hint="default" w:ascii="Times New Roman" w:hAnsi="Times New Roman" w:cs="Times New Roman"/>
                <w:color w:val="000000"/>
                <w:szCs w:val="21"/>
                <w:lang w:val="en-US" w:eastAsia="zh-CN"/>
              </w:rPr>
              <w:t xml:space="preserve"> 6.4</w:t>
            </w:r>
            <w:r>
              <w:rPr>
                <w:rFonts w:hint="default" w:ascii="Times New Roman" w:hAnsi="Times New Roman" w:cs="Times New Roman"/>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GB/T 461.1-2002</w:t>
            </w: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p>
        </w:tc>
        <w:tc>
          <w:tcPr>
            <w:tcW w:w="62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4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6</w:t>
            </w: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抗张指数</w:t>
            </w:r>
          </w:p>
        </w:tc>
        <w:tc>
          <w:tcPr>
            <w:tcW w:w="22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GB/T 20810-2006 </w:t>
            </w:r>
            <w:r>
              <w:rPr>
                <w:rFonts w:hint="default" w:ascii="Times New Roman" w:hAnsi="Times New Roman" w:cs="Times New Roman"/>
                <w:color w:val="000000"/>
                <w:szCs w:val="21"/>
                <w:lang w:val="en-US" w:eastAsia="zh-CN"/>
              </w:rPr>
              <w:t>4.1</w:t>
            </w:r>
          </w:p>
        </w:tc>
        <w:tc>
          <w:tcPr>
            <w:tcW w:w="250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lang w:eastAsia="zh-CN"/>
              </w:rPr>
            </w:pPr>
            <w:r>
              <w:rPr>
                <w:rFonts w:hint="default" w:ascii="Times New Roman" w:hAnsi="Times New Roman" w:cs="Times New Roman"/>
                <w:color w:val="000000"/>
                <w:szCs w:val="21"/>
              </w:rPr>
              <w:t>GB/T 20810-2006</w:t>
            </w:r>
            <w:r>
              <w:rPr>
                <w:rFonts w:hint="default" w:ascii="Times New Roman" w:hAnsi="Times New Roman" w:cs="Times New Roman"/>
                <w:color w:val="000000"/>
                <w:szCs w:val="21"/>
                <w:lang w:val="en-US" w:eastAsia="zh-CN"/>
              </w:rPr>
              <w:t xml:space="preserve"> 6.5</w:t>
            </w:r>
            <w:r>
              <w:rPr>
                <w:rFonts w:hint="default" w:ascii="Times New Roman" w:hAnsi="Times New Roman" w:cs="Times New Roman"/>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GB/T 12914-2008</w:t>
            </w: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p>
        </w:tc>
        <w:tc>
          <w:tcPr>
            <w:tcW w:w="62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4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7</w:t>
            </w: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柔软度</w:t>
            </w:r>
          </w:p>
        </w:tc>
        <w:tc>
          <w:tcPr>
            <w:tcW w:w="22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GB/T 20810-2006 </w:t>
            </w:r>
            <w:r>
              <w:rPr>
                <w:rFonts w:hint="default" w:ascii="Times New Roman" w:hAnsi="Times New Roman" w:cs="Times New Roman"/>
                <w:color w:val="000000"/>
                <w:szCs w:val="21"/>
                <w:lang w:val="en-US" w:eastAsia="zh-CN"/>
              </w:rPr>
              <w:t>4.1</w:t>
            </w:r>
          </w:p>
        </w:tc>
        <w:tc>
          <w:tcPr>
            <w:tcW w:w="250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lang w:eastAsia="zh-CN"/>
              </w:rPr>
            </w:pPr>
            <w:r>
              <w:rPr>
                <w:rFonts w:hint="default" w:ascii="Times New Roman" w:hAnsi="Times New Roman" w:cs="Times New Roman"/>
                <w:color w:val="000000"/>
                <w:szCs w:val="21"/>
              </w:rPr>
              <w:t>GB/T 20810-2006</w:t>
            </w:r>
            <w:r>
              <w:rPr>
                <w:rFonts w:hint="default" w:ascii="Times New Roman" w:hAnsi="Times New Roman" w:cs="Times New Roman"/>
                <w:color w:val="000000"/>
                <w:szCs w:val="21"/>
                <w:lang w:val="en-US" w:eastAsia="zh-CN"/>
              </w:rPr>
              <w:t xml:space="preserve"> 6.6</w:t>
            </w:r>
            <w:r>
              <w:rPr>
                <w:rFonts w:hint="default" w:ascii="Times New Roman" w:hAnsi="Times New Roman" w:cs="Times New Roman"/>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GB/T 8942-2016</w:t>
            </w: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p>
        </w:tc>
        <w:tc>
          <w:tcPr>
            <w:tcW w:w="62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4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8</w:t>
            </w:r>
          </w:p>
        </w:tc>
        <w:tc>
          <w:tcPr>
            <w:tcW w:w="179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尘埃度</w:t>
            </w:r>
          </w:p>
        </w:tc>
        <w:tc>
          <w:tcPr>
            <w:tcW w:w="22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GB/T 20810-2006</w:t>
            </w:r>
            <w:r>
              <w:rPr>
                <w:rFonts w:hint="default" w:ascii="Times New Roman" w:hAnsi="Times New Roman" w:cs="Times New Roman"/>
                <w:color w:val="000000"/>
                <w:szCs w:val="21"/>
                <w:lang w:val="en-US" w:eastAsia="zh-CN"/>
              </w:rPr>
              <w:t xml:space="preserve"> 4.1</w:t>
            </w:r>
          </w:p>
        </w:tc>
        <w:tc>
          <w:tcPr>
            <w:tcW w:w="250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lang w:eastAsia="zh-CN"/>
              </w:rPr>
            </w:pPr>
            <w:r>
              <w:rPr>
                <w:rFonts w:hint="default" w:ascii="Times New Roman" w:hAnsi="Times New Roman" w:cs="Times New Roman"/>
                <w:color w:val="000000"/>
                <w:szCs w:val="21"/>
              </w:rPr>
              <w:t>GB/T 20810-2006</w:t>
            </w:r>
            <w:r>
              <w:rPr>
                <w:rFonts w:hint="default" w:ascii="Times New Roman" w:hAnsi="Times New Roman" w:cs="Times New Roman"/>
                <w:color w:val="000000"/>
                <w:szCs w:val="21"/>
                <w:lang w:val="en-US" w:eastAsia="zh-CN"/>
              </w:rPr>
              <w:t xml:space="preserve"> 6.8</w:t>
            </w:r>
            <w:r>
              <w:rPr>
                <w:rFonts w:hint="default" w:ascii="Times New Roman" w:hAnsi="Times New Roman" w:cs="Times New Roman"/>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GB/T 1541-2013</w:t>
            </w: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p>
        </w:tc>
        <w:tc>
          <w:tcPr>
            <w:tcW w:w="62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839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center"/>
              <w:outlineLvl w:val="9"/>
              <w:rPr>
                <w:rFonts w:hint="default" w:ascii="Times New Roman" w:hAnsi="Times New Roman" w:eastAsia="宋体" w:cs="Times New Roman"/>
                <w:color w:val="000000"/>
                <w:sz w:val="18"/>
                <w:szCs w:val="18"/>
                <w:lang w:eastAsia="zh-CN"/>
              </w:rPr>
            </w:pPr>
            <w:r>
              <w:rPr>
                <w:rFonts w:hint="default" w:ascii="Times New Roman" w:hAnsi="Times New Roman" w:cs="Times New Roman"/>
                <w:color w:val="000000"/>
                <w:sz w:val="18"/>
                <w:szCs w:val="18"/>
              </w:rPr>
              <w:t>a极重要质量项目</w:t>
            </w:r>
            <w:r>
              <w:rPr>
                <w:rFonts w:hint="default" w:ascii="Times New Roman" w:hAnsi="Times New Roman" w:cs="Times New Roman"/>
                <w:color w:val="000000"/>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default" w:ascii="Times New Roman" w:hAnsi="Times New Roman" w:cs="Times New Roman"/>
                <w:color w:val="000000"/>
                <w:sz w:val="18"/>
                <w:szCs w:val="18"/>
                <w:lang w:eastAsia="zh-CN"/>
              </w:rPr>
            </w:pPr>
            <w:r>
              <w:rPr>
                <w:rFonts w:hint="default" w:ascii="Times New Roman" w:hAnsi="Times New Roman" w:cs="Times New Roman"/>
                <w:color w:val="000000"/>
                <w:sz w:val="18"/>
                <w:szCs w:val="18"/>
              </w:rPr>
              <w:t>b重要质量项目</w:t>
            </w:r>
            <w:r>
              <w:rPr>
                <w:rFonts w:hint="default" w:ascii="Times New Roman" w:hAnsi="Times New Roman" w:cs="Times New Roman"/>
                <w:color w:val="000000"/>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default" w:ascii="Times New Roman" w:hAnsi="Times New Roman" w:cs="Times New Roman"/>
                <w:color w:val="000000"/>
                <w:szCs w:val="21"/>
                <w:lang w:val="en-US" w:eastAsia="zh-CN"/>
              </w:rPr>
            </w:pPr>
            <w:r>
              <w:rPr>
                <w:rFonts w:hint="default" w:ascii="Times New Roman" w:hAnsi="Times New Roman" w:cs="Times New Roman"/>
                <w:color w:val="000000"/>
                <w:sz w:val="18"/>
                <w:szCs w:val="18"/>
                <w:lang w:val="en-US" w:eastAsia="zh-CN"/>
              </w:rPr>
              <w:t>c</w:t>
            </w:r>
            <w:r>
              <w:rPr>
                <w:rFonts w:hint="default" w:ascii="Times New Roman" w:hAnsi="Times New Roman" w:cs="Times New Roman"/>
                <w:color w:val="000000"/>
                <w:sz w:val="18"/>
                <w:szCs w:val="18"/>
                <w:highlight w:val="none"/>
                <w:lang w:val="en-US" w:eastAsia="zh-CN"/>
              </w:rPr>
              <w:t>微生物项目不合格不进行复检</w:t>
            </w:r>
            <w:r>
              <w:rPr>
                <w:rFonts w:hint="default" w:ascii="Times New Roman" w:hAnsi="Times New Roman" w:cs="Times New Roman"/>
                <w:color w:val="000000"/>
                <w:sz w:val="18"/>
                <w:szCs w:val="18"/>
                <w:lang w:val="en-US" w:eastAsia="zh-CN"/>
              </w:rPr>
              <w:t>。</w:t>
            </w:r>
          </w:p>
        </w:tc>
      </w:tr>
    </w:tbl>
    <w:p>
      <w:pPr>
        <w:keepNext w:val="0"/>
        <w:keepLines w:val="0"/>
        <w:pageBreakBefore w:val="0"/>
        <w:kinsoku/>
        <w:wordWrap/>
        <w:overflowPunct/>
        <w:topLinePunct w:val="0"/>
        <w:bidi w:val="0"/>
        <w:adjustRightInd w:val="0"/>
        <w:snapToGrid w:val="0"/>
        <w:spacing w:line="360" w:lineRule="auto"/>
        <w:ind w:left="0" w:leftChars="0" w:right="0" w:rightChars="0"/>
        <w:jc w:val="center"/>
        <w:outlineLvl w:val="9"/>
        <w:rPr>
          <w:rFonts w:hint="default" w:ascii="Times New Roman" w:hAnsi="Times New Roman" w:cs="Times New Roman"/>
          <w:b w:val="0"/>
          <w:bCs/>
          <w:color w:val="000000"/>
          <w:szCs w:val="21"/>
        </w:rPr>
      </w:pPr>
    </w:p>
    <w:p>
      <w:pPr>
        <w:keepNext w:val="0"/>
        <w:keepLines w:val="0"/>
        <w:pageBreakBefore w:val="0"/>
        <w:kinsoku/>
        <w:wordWrap/>
        <w:overflowPunct/>
        <w:topLinePunct w:val="0"/>
        <w:bidi w:val="0"/>
        <w:adjustRightInd w:val="0"/>
        <w:snapToGrid w:val="0"/>
        <w:spacing w:line="360" w:lineRule="auto"/>
        <w:ind w:left="0" w:leftChars="0" w:right="0" w:rightChars="0"/>
        <w:jc w:val="center"/>
        <w:outlineLvl w:val="9"/>
        <w:rPr>
          <w:rFonts w:hint="default" w:ascii="Times New Roman" w:hAnsi="Times New Roman" w:cs="Times New Roman"/>
          <w:b w:val="0"/>
          <w:bCs/>
          <w:color w:val="000000"/>
          <w:szCs w:val="21"/>
        </w:rPr>
      </w:pPr>
      <w:r>
        <w:rPr>
          <w:rFonts w:hint="default" w:ascii="Times New Roman" w:hAnsi="Times New Roman" w:cs="Times New Roman"/>
          <w:b w:val="0"/>
          <w:bCs/>
          <w:color w:val="000000"/>
          <w:szCs w:val="21"/>
        </w:rPr>
        <w:t>表</w:t>
      </w:r>
      <w:r>
        <w:rPr>
          <w:rFonts w:hint="default" w:ascii="Times New Roman" w:hAnsi="Times New Roman" w:cs="Times New Roman"/>
          <w:b w:val="0"/>
          <w:bCs/>
          <w:color w:val="000000"/>
          <w:szCs w:val="21"/>
          <w:lang w:val="en-US" w:eastAsia="zh-CN"/>
        </w:rPr>
        <w:t>2</w:t>
      </w:r>
      <w:r>
        <w:rPr>
          <w:rFonts w:hint="default" w:ascii="Times New Roman" w:hAnsi="Times New Roman" w:cs="Times New Roman"/>
          <w:b w:val="0"/>
          <w:bCs/>
          <w:color w:val="000000"/>
          <w:szCs w:val="21"/>
        </w:rPr>
        <w:t xml:space="preserve">  GB/T 20810-20</w:t>
      </w:r>
      <w:r>
        <w:rPr>
          <w:rFonts w:hint="default" w:ascii="Times New Roman" w:hAnsi="Times New Roman" w:cs="Times New Roman"/>
          <w:b w:val="0"/>
          <w:bCs/>
          <w:color w:val="000000"/>
          <w:szCs w:val="21"/>
          <w:lang w:val="en-US" w:eastAsia="zh-CN"/>
        </w:rPr>
        <w:t>18</w:t>
      </w:r>
      <w:r>
        <w:rPr>
          <w:rFonts w:hint="default" w:ascii="Times New Roman" w:hAnsi="Times New Roman" w:cs="Times New Roman"/>
          <w:b w:val="0"/>
          <w:bCs/>
          <w:color w:val="000000"/>
          <w:szCs w:val="21"/>
        </w:rPr>
        <w:t>《卫生纸（含卫生纸原纸）》检验项目</w:t>
      </w:r>
    </w:p>
    <w:tbl>
      <w:tblPr>
        <w:tblStyle w:val="5"/>
        <w:tblW w:w="83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577"/>
        <w:gridCol w:w="1747"/>
        <w:gridCol w:w="2159"/>
        <w:gridCol w:w="2341"/>
        <w:gridCol w:w="801"/>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trHeight w:val="312" w:hRule="atLeast"/>
          <w:tblHeader/>
          <w:jc w:val="center"/>
        </w:trPr>
        <w:tc>
          <w:tcPr>
            <w:tcW w:w="577" w:type="dxa"/>
            <w:vMerge w:val="restart"/>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序号</w:t>
            </w:r>
          </w:p>
        </w:tc>
        <w:tc>
          <w:tcPr>
            <w:tcW w:w="1747" w:type="dxa"/>
            <w:vMerge w:val="restart"/>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检验项目</w:t>
            </w:r>
          </w:p>
        </w:tc>
        <w:tc>
          <w:tcPr>
            <w:tcW w:w="2159"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cs="Times New Roman"/>
                <w:color w:val="000000"/>
                <w:szCs w:val="21"/>
              </w:rPr>
            </w:pPr>
            <w:r>
              <w:rPr>
                <w:rFonts w:hint="default" w:ascii="Times New Roman" w:hAnsi="Times New Roman" w:eastAsia="宋体" w:cs="Times New Roman"/>
                <w:color w:val="000000"/>
                <w:spacing w:val="0"/>
                <w:w w:val="100"/>
                <w:kern w:val="2"/>
                <w:position w:val="0"/>
                <w:sz w:val="21"/>
                <w:szCs w:val="21"/>
                <w:shd w:val="clear"/>
                <w:lang w:eastAsia="zh-CN" w:bidi="ar-SA"/>
              </w:rPr>
              <w:t>检验依据</w:t>
            </w:r>
          </w:p>
        </w:tc>
        <w:tc>
          <w:tcPr>
            <w:tcW w:w="2341"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检验方法</w:t>
            </w:r>
          </w:p>
        </w:tc>
        <w:tc>
          <w:tcPr>
            <w:tcW w:w="1572" w:type="dxa"/>
            <w:gridSpan w:val="2"/>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cs="Times New Roman"/>
                <w:color w:val="000000"/>
                <w:szCs w:val="21"/>
              </w:rPr>
            </w:pPr>
            <w:r>
              <w:rPr>
                <w:rFonts w:hint="default" w:ascii="Times New Roman" w:hAnsi="Times New Roman" w:cs="Times New Roman"/>
                <w:color w:val="000000"/>
                <w:sz w:val="21"/>
                <w:szCs w:val="21"/>
                <w:highlight w:val="none"/>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trHeight w:val="312" w:hRule="atLeast"/>
          <w:tblHeader/>
          <w:jc w:val="center"/>
        </w:trPr>
        <w:tc>
          <w:tcPr>
            <w:tcW w:w="577" w:type="dxa"/>
            <w:vMerge w:val="continue"/>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p>
        </w:tc>
        <w:tc>
          <w:tcPr>
            <w:tcW w:w="1747" w:type="dxa"/>
            <w:vMerge w:val="continue"/>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p>
        </w:tc>
        <w:tc>
          <w:tcPr>
            <w:tcW w:w="2159" w:type="dxa"/>
            <w:vMerge w:val="continue"/>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p>
        </w:tc>
        <w:tc>
          <w:tcPr>
            <w:tcW w:w="2341" w:type="dxa"/>
            <w:vMerge w:val="continue"/>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p>
        </w:tc>
        <w:tc>
          <w:tcPr>
            <w:tcW w:w="801"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cs="Times New Roman"/>
                <w:color w:val="000000"/>
                <w:szCs w:val="21"/>
              </w:rPr>
            </w:pPr>
            <w:r>
              <w:rPr>
                <w:rFonts w:hint="default" w:ascii="Times New Roman" w:hAnsi="Times New Roman" w:cs="Times New Roman"/>
                <w:color w:val="000000"/>
                <w:sz w:val="21"/>
                <w:szCs w:val="21"/>
                <w:highlight w:val="none"/>
              </w:rPr>
              <w:t>A类</w:t>
            </w:r>
            <w:r>
              <w:rPr>
                <w:rFonts w:hint="default" w:ascii="Times New Roman" w:hAnsi="Times New Roman" w:cs="Times New Roman"/>
                <w:color w:val="000000"/>
                <w:sz w:val="21"/>
                <w:szCs w:val="21"/>
                <w:highlight w:val="none"/>
                <w:vertAlign w:val="superscript"/>
                <w:lang w:val="en-US" w:eastAsia="zh-CN"/>
              </w:rPr>
              <w:t>a</w:t>
            </w:r>
          </w:p>
        </w:tc>
        <w:tc>
          <w:tcPr>
            <w:tcW w:w="771"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cs="Times New Roman"/>
                <w:color w:val="000000"/>
                <w:szCs w:val="21"/>
              </w:rPr>
            </w:pPr>
            <w:r>
              <w:rPr>
                <w:rFonts w:hint="default" w:ascii="Times New Roman" w:hAnsi="Times New Roman" w:cs="Times New Roman"/>
                <w:color w:val="000000"/>
                <w:sz w:val="21"/>
                <w:szCs w:val="21"/>
                <w:highlight w:val="none"/>
              </w:rPr>
              <w:t>B类</w:t>
            </w:r>
            <w:r>
              <w:rPr>
                <w:rFonts w:hint="default" w:ascii="Times New Roman" w:hAnsi="Times New Roman" w:cs="Times New Roman"/>
                <w:color w:val="000000"/>
                <w:sz w:val="21"/>
                <w:szCs w:val="21"/>
                <w:highlight w:val="none"/>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577"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1747"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textAlignment w:val="center"/>
              <w:outlineLvl w:val="9"/>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rPr>
              <w:t>细菌菌落总数</w:t>
            </w:r>
            <w:r>
              <w:rPr>
                <w:rFonts w:hint="default" w:ascii="Times New Roman" w:hAnsi="Times New Roman" w:cs="Times New Roman"/>
                <w:color w:val="000000"/>
                <w:szCs w:val="21"/>
                <w:vertAlign w:val="superscript"/>
                <w:lang w:val="en-US" w:eastAsia="zh-CN"/>
              </w:rPr>
              <w:t>c</w:t>
            </w:r>
          </w:p>
        </w:tc>
        <w:tc>
          <w:tcPr>
            <w:tcW w:w="2159"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18</w:t>
            </w:r>
            <w:r>
              <w:rPr>
                <w:rFonts w:hint="default" w:ascii="Times New Roman" w:hAnsi="Times New Roman" w:cs="Times New Roman"/>
                <w:color w:val="000000"/>
                <w:szCs w:val="21"/>
              </w:rPr>
              <w:t xml:space="preserve"> </w:t>
            </w:r>
            <w:r>
              <w:rPr>
                <w:rFonts w:hint="default" w:ascii="Times New Roman" w:hAnsi="Times New Roman" w:cs="Times New Roman"/>
                <w:color w:val="000000"/>
                <w:szCs w:val="21"/>
                <w:lang w:val="en-US" w:eastAsia="zh-CN"/>
              </w:rPr>
              <w:t>5.3</w:t>
            </w:r>
          </w:p>
        </w:tc>
        <w:tc>
          <w:tcPr>
            <w:tcW w:w="234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 xml:space="preserve">18 </w:t>
            </w:r>
            <w:r>
              <w:rPr>
                <w:rFonts w:hint="default" w:ascii="Times New Roman" w:hAnsi="Times New Roman" w:cs="Times New Roman"/>
                <w:color w:val="000000"/>
                <w:szCs w:val="21"/>
              </w:rPr>
              <w:t>附录</w:t>
            </w:r>
            <w:r>
              <w:rPr>
                <w:rFonts w:hint="default" w:ascii="Times New Roman" w:hAnsi="Times New Roman" w:cs="Times New Roman"/>
                <w:color w:val="000000"/>
                <w:szCs w:val="21"/>
                <w:lang w:val="en-US" w:eastAsia="zh-CN"/>
              </w:rPr>
              <w:t>C</w:t>
            </w:r>
          </w:p>
        </w:tc>
        <w:tc>
          <w:tcPr>
            <w:tcW w:w="80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77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577"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2</w:t>
            </w:r>
          </w:p>
        </w:tc>
        <w:tc>
          <w:tcPr>
            <w:tcW w:w="1747"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textAlignment w:val="center"/>
              <w:outlineLvl w:val="9"/>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rPr>
              <w:t>大肠菌群</w:t>
            </w:r>
            <w:r>
              <w:rPr>
                <w:rFonts w:hint="default" w:ascii="Times New Roman" w:hAnsi="Times New Roman" w:cs="Times New Roman"/>
                <w:color w:val="000000"/>
                <w:szCs w:val="21"/>
                <w:vertAlign w:val="superscript"/>
                <w:lang w:val="en-US" w:eastAsia="zh-CN"/>
              </w:rPr>
              <w:t>c</w:t>
            </w:r>
          </w:p>
        </w:tc>
        <w:tc>
          <w:tcPr>
            <w:tcW w:w="2159"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18</w:t>
            </w:r>
            <w:r>
              <w:rPr>
                <w:rFonts w:hint="default" w:ascii="Times New Roman" w:hAnsi="Times New Roman" w:cs="Times New Roman"/>
                <w:color w:val="000000"/>
                <w:szCs w:val="21"/>
              </w:rPr>
              <w:t xml:space="preserve"> </w:t>
            </w:r>
            <w:r>
              <w:rPr>
                <w:rFonts w:hint="default" w:ascii="Times New Roman" w:hAnsi="Times New Roman" w:cs="Times New Roman"/>
                <w:color w:val="000000"/>
                <w:szCs w:val="21"/>
                <w:lang w:val="en-US" w:eastAsia="zh-CN"/>
              </w:rPr>
              <w:t>5.3</w:t>
            </w:r>
          </w:p>
        </w:tc>
        <w:tc>
          <w:tcPr>
            <w:tcW w:w="234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 xml:space="preserve">18 </w:t>
            </w:r>
            <w:r>
              <w:rPr>
                <w:rFonts w:hint="default" w:ascii="Times New Roman" w:hAnsi="Times New Roman" w:cs="Times New Roman"/>
                <w:color w:val="000000"/>
                <w:szCs w:val="21"/>
              </w:rPr>
              <w:t>附录</w:t>
            </w:r>
            <w:r>
              <w:rPr>
                <w:rFonts w:hint="default" w:ascii="Times New Roman" w:hAnsi="Times New Roman" w:cs="Times New Roman"/>
                <w:color w:val="000000"/>
                <w:szCs w:val="21"/>
                <w:lang w:val="en-US" w:eastAsia="zh-CN"/>
              </w:rPr>
              <w:t>C</w:t>
            </w:r>
          </w:p>
        </w:tc>
        <w:tc>
          <w:tcPr>
            <w:tcW w:w="80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77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577"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3</w:t>
            </w:r>
          </w:p>
        </w:tc>
        <w:tc>
          <w:tcPr>
            <w:tcW w:w="1747"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金黄色葡萄球菌</w:t>
            </w:r>
            <w:r>
              <w:rPr>
                <w:rFonts w:hint="default" w:ascii="Times New Roman" w:hAnsi="Times New Roman" w:cs="Times New Roman"/>
                <w:color w:val="000000"/>
                <w:szCs w:val="21"/>
                <w:vertAlign w:val="superscript"/>
                <w:lang w:val="en-US" w:eastAsia="zh-CN"/>
              </w:rPr>
              <w:t>c</w:t>
            </w:r>
          </w:p>
        </w:tc>
        <w:tc>
          <w:tcPr>
            <w:tcW w:w="2159"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18</w:t>
            </w:r>
            <w:r>
              <w:rPr>
                <w:rFonts w:hint="default" w:ascii="Times New Roman" w:hAnsi="Times New Roman" w:cs="Times New Roman"/>
                <w:color w:val="000000"/>
                <w:szCs w:val="21"/>
              </w:rPr>
              <w:t xml:space="preserve"> </w:t>
            </w:r>
            <w:r>
              <w:rPr>
                <w:rFonts w:hint="default" w:ascii="Times New Roman" w:hAnsi="Times New Roman" w:cs="Times New Roman"/>
                <w:color w:val="000000"/>
                <w:szCs w:val="21"/>
                <w:lang w:val="en-US" w:eastAsia="zh-CN"/>
              </w:rPr>
              <w:t>5.3</w:t>
            </w:r>
          </w:p>
        </w:tc>
        <w:tc>
          <w:tcPr>
            <w:tcW w:w="234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 xml:space="preserve">18 </w:t>
            </w:r>
            <w:r>
              <w:rPr>
                <w:rFonts w:hint="default" w:ascii="Times New Roman" w:hAnsi="Times New Roman" w:cs="Times New Roman"/>
                <w:color w:val="000000"/>
                <w:szCs w:val="21"/>
              </w:rPr>
              <w:t>附录</w:t>
            </w:r>
            <w:r>
              <w:rPr>
                <w:rFonts w:hint="default" w:ascii="Times New Roman" w:hAnsi="Times New Roman" w:cs="Times New Roman"/>
                <w:color w:val="000000"/>
                <w:szCs w:val="21"/>
                <w:lang w:val="en-US" w:eastAsia="zh-CN"/>
              </w:rPr>
              <w:t>C</w:t>
            </w:r>
          </w:p>
        </w:tc>
        <w:tc>
          <w:tcPr>
            <w:tcW w:w="80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77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577"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4</w:t>
            </w:r>
          </w:p>
        </w:tc>
        <w:tc>
          <w:tcPr>
            <w:tcW w:w="1747"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溶血性链球菌</w:t>
            </w:r>
            <w:r>
              <w:rPr>
                <w:rFonts w:hint="default" w:ascii="Times New Roman" w:hAnsi="Times New Roman" w:cs="Times New Roman"/>
                <w:color w:val="000000"/>
                <w:szCs w:val="21"/>
                <w:vertAlign w:val="superscript"/>
                <w:lang w:val="en-US" w:eastAsia="zh-CN"/>
              </w:rPr>
              <w:t>c</w:t>
            </w:r>
          </w:p>
        </w:tc>
        <w:tc>
          <w:tcPr>
            <w:tcW w:w="2159"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18</w:t>
            </w:r>
            <w:r>
              <w:rPr>
                <w:rFonts w:hint="default" w:ascii="Times New Roman" w:hAnsi="Times New Roman" w:cs="Times New Roman"/>
                <w:color w:val="000000"/>
                <w:szCs w:val="21"/>
              </w:rPr>
              <w:t xml:space="preserve"> </w:t>
            </w:r>
            <w:r>
              <w:rPr>
                <w:rFonts w:hint="default" w:ascii="Times New Roman" w:hAnsi="Times New Roman" w:cs="Times New Roman"/>
                <w:color w:val="000000"/>
                <w:szCs w:val="21"/>
                <w:lang w:val="en-US" w:eastAsia="zh-CN"/>
              </w:rPr>
              <w:t>5.3</w:t>
            </w:r>
          </w:p>
        </w:tc>
        <w:tc>
          <w:tcPr>
            <w:tcW w:w="234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 xml:space="preserve">18 </w:t>
            </w:r>
            <w:r>
              <w:rPr>
                <w:rFonts w:hint="default" w:ascii="Times New Roman" w:hAnsi="Times New Roman" w:cs="Times New Roman"/>
                <w:color w:val="000000"/>
                <w:szCs w:val="21"/>
              </w:rPr>
              <w:t>附录</w:t>
            </w:r>
            <w:r>
              <w:rPr>
                <w:rFonts w:hint="default" w:ascii="Times New Roman" w:hAnsi="Times New Roman" w:cs="Times New Roman"/>
                <w:color w:val="000000"/>
                <w:szCs w:val="21"/>
                <w:lang w:val="en-US" w:eastAsia="zh-CN"/>
              </w:rPr>
              <w:t>C</w:t>
            </w:r>
          </w:p>
        </w:tc>
        <w:tc>
          <w:tcPr>
            <w:tcW w:w="80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w:t>
            </w:r>
          </w:p>
        </w:tc>
        <w:tc>
          <w:tcPr>
            <w:tcW w:w="77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577"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5</w:t>
            </w:r>
          </w:p>
        </w:tc>
        <w:tc>
          <w:tcPr>
            <w:tcW w:w="1747"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D65亮度</w:t>
            </w:r>
            <w:r>
              <w:rPr>
                <w:rFonts w:hint="default" w:ascii="Times New Roman" w:hAnsi="Times New Roman" w:cs="Times New Roman"/>
                <w:color w:val="000000"/>
                <w:szCs w:val="21"/>
                <w:vertAlign w:val="superscript"/>
                <w:lang w:val="en-US" w:eastAsia="zh-CN"/>
              </w:rPr>
              <w:t>d</w:t>
            </w:r>
          </w:p>
        </w:tc>
        <w:tc>
          <w:tcPr>
            <w:tcW w:w="2159"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18</w:t>
            </w:r>
            <w:r>
              <w:rPr>
                <w:rFonts w:hint="default" w:ascii="Times New Roman" w:hAnsi="Times New Roman" w:cs="Times New Roman"/>
                <w:color w:val="000000"/>
                <w:szCs w:val="21"/>
              </w:rPr>
              <w:t xml:space="preserve"> </w:t>
            </w:r>
            <w:r>
              <w:rPr>
                <w:rFonts w:hint="default" w:ascii="Times New Roman" w:hAnsi="Times New Roman" w:cs="Times New Roman"/>
                <w:color w:val="000000"/>
                <w:szCs w:val="21"/>
                <w:lang w:val="en-US" w:eastAsia="zh-CN"/>
              </w:rPr>
              <w:t>5.1</w:t>
            </w:r>
          </w:p>
        </w:tc>
        <w:tc>
          <w:tcPr>
            <w:tcW w:w="234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18 6.3、</w:t>
            </w:r>
          </w:p>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GB/T 7974-2013</w:t>
            </w:r>
          </w:p>
        </w:tc>
        <w:tc>
          <w:tcPr>
            <w:tcW w:w="80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lang w:val="en-US" w:eastAsia="zh-CN"/>
              </w:rPr>
            </w:pPr>
          </w:p>
        </w:tc>
        <w:tc>
          <w:tcPr>
            <w:tcW w:w="77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577"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6</w:t>
            </w:r>
          </w:p>
        </w:tc>
        <w:tc>
          <w:tcPr>
            <w:tcW w:w="1747"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横向吸液高度</w:t>
            </w:r>
          </w:p>
        </w:tc>
        <w:tc>
          <w:tcPr>
            <w:tcW w:w="2159"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18</w:t>
            </w:r>
            <w:r>
              <w:rPr>
                <w:rFonts w:hint="default" w:ascii="Times New Roman" w:hAnsi="Times New Roman" w:cs="Times New Roman"/>
                <w:color w:val="000000"/>
                <w:szCs w:val="21"/>
              </w:rPr>
              <w:t xml:space="preserve"> </w:t>
            </w:r>
            <w:r>
              <w:rPr>
                <w:rFonts w:hint="default" w:ascii="Times New Roman" w:hAnsi="Times New Roman" w:cs="Times New Roman"/>
                <w:color w:val="000000"/>
                <w:szCs w:val="21"/>
                <w:lang w:val="en-US" w:eastAsia="zh-CN"/>
              </w:rPr>
              <w:t>5.1</w:t>
            </w:r>
          </w:p>
        </w:tc>
        <w:tc>
          <w:tcPr>
            <w:tcW w:w="234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18 6.4、</w:t>
            </w:r>
          </w:p>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GB/T 461.1-2002</w:t>
            </w:r>
          </w:p>
        </w:tc>
        <w:tc>
          <w:tcPr>
            <w:tcW w:w="80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lang w:val="en-US" w:eastAsia="zh-CN"/>
              </w:rPr>
            </w:pPr>
          </w:p>
        </w:tc>
        <w:tc>
          <w:tcPr>
            <w:tcW w:w="77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577"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7</w:t>
            </w:r>
          </w:p>
        </w:tc>
        <w:tc>
          <w:tcPr>
            <w:tcW w:w="1747"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抗张指数</w:t>
            </w:r>
          </w:p>
        </w:tc>
        <w:tc>
          <w:tcPr>
            <w:tcW w:w="2159"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18</w:t>
            </w:r>
            <w:r>
              <w:rPr>
                <w:rFonts w:hint="default" w:ascii="Times New Roman" w:hAnsi="Times New Roman" w:cs="Times New Roman"/>
                <w:color w:val="000000"/>
                <w:szCs w:val="21"/>
              </w:rPr>
              <w:t xml:space="preserve"> </w:t>
            </w:r>
            <w:r>
              <w:rPr>
                <w:rFonts w:hint="default" w:ascii="Times New Roman" w:hAnsi="Times New Roman" w:cs="Times New Roman"/>
                <w:color w:val="000000"/>
                <w:szCs w:val="21"/>
                <w:lang w:val="en-US" w:eastAsia="zh-CN"/>
              </w:rPr>
              <w:t>5.1</w:t>
            </w:r>
          </w:p>
        </w:tc>
        <w:tc>
          <w:tcPr>
            <w:tcW w:w="234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18 6.5、</w:t>
            </w:r>
          </w:p>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GB/T 24328.3-2009</w:t>
            </w:r>
          </w:p>
        </w:tc>
        <w:tc>
          <w:tcPr>
            <w:tcW w:w="80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lang w:val="en-US" w:eastAsia="zh-CN"/>
              </w:rPr>
            </w:pPr>
          </w:p>
        </w:tc>
        <w:tc>
          <w:tcPr>
            <w:tcW w:w="77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577"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8</w:t>
            </w:r>
          </w:p>
        </w:tc>
        <w:tc>
          <w:tcPr>
            <w:tcW w:w="1747"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柔软度</w:t>
            </w:r>
          </w:p>
        </w:tc>
        <w:tc>
          <w:tcPr>
            <w:tcW w:w="2159"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18</w:t>
            </w:r>
            <w:r>
              <w:rPr>
                <w:rFonts w:hint="default" w:ascii="Times New Roman" w:hAnsi="Times New Roman" w:cs="Times New Roman"/>
                <w:color w:val="000000"/>
                <w:szCs w:val="21"/>
              </w:rPr>
              <w:t xml:space="preserve"> </w:t>
            </w:r>
            <w:r>
              <w:rPr>
                <w:rFonts w:hint="default" w:ascii="Times New Roman" w:hAnsi="Times New Roman" w:cs="Times New Roman"/>
                <w:color w:val="000000"/>
                <w:szCs w:val="21"/>
                <w:lang w:val="en-US" w:eastAsia="zh-CN"/>
              </w:rPr>
              <w:t>5.1</w:t>
            </w:r>
          </w:p>
        </w:tc>
        <w:tc>
          <w:tcPr>
            <w:tcW w:w="234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18 6.6</w:t>
            </w:r>
            <w:r>
              <w:rPr>
                <w:rFonts w:hint="default" w:ascii="Times New Roman" w:hAnsi="Times New Roman" w:cs="Times New Roman"/>
                <w:color w:val="000000"/>
                <w:szCs w:val="21"/>
                <w:lang w:eastAsia="zh-CN"/>
              </w:rPr>
              <w:t>、</w:t>
            </w:r>
          </w:p>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GB/T 8942-2016</w:t>
            </w:r>
          </w:p>
        </w:tc>
        <w:tc>
          <w:tcPr>
            <w:tcW w:w="80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p>
        </w:tc>
        <w:tc>
          <w:tcPr>
            <w:tcW w:w="77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577"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9</w:t>
            </w:r>
          </w:p>
        </w:tc>
        <w:tc>
          <w:tcPr>
            <w:tcW w:w="1747"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可迁移性荧光物质</w:t>
            </w:r>
            <w:r>
              <w:rPr>
                <w:rFonts w:hint="default" w:ascii="Times New Roman" w:hAnsi="Times New Roman" w:cs="Times New Roman"/>
                <w:color w:val="000000"/>
                <w:szCs w:val="21"/>
                <w:vertAlign w:val="superscript"/>
                <w:lang w:val="en-US" w:eastAsia="zh-CN"/>
              </w:rPr>
              <w:t>e</w:t>
            </w:r>
          </w:p>
        </w:tc>
        <w:tc>
          <w:tcPr>
            <w:tcW w:w="2159"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18</w:t>
            </w:r>
            <w:r>
              <w:rPr>
                <w:rFonts w:hint="default" w:ascii="Times New Roman" w:hAnsi="Times New Roman" w:cs="Times New Roman"/>
                <w:color w:val="000000"/>
                <w:szCs w:val="21"/>
              </w:rPr>
              <w:t xml:space="preserve"> </w:t>
            </w:r>
            <w:r>
              <w:rPr>
                <w:rFonts w:hint="default" w:ascii="Times New Roman" w:hAnsi="Times New Roman" w:cs="Times New Roman"/>
                <w:color w:val="000000"/>
                <w:szCs w:val="21"/>
                <w:lang w:val="en-US" w:eastAsia="zh-CN"/>
              </w:rPr>
              <w:t>5.1</w:t>
            </w:r>
          </w:p>
        </w:tc>
        <w:tc>
          <w:tcPr>
            <w:tcW w:w="234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18 6.7</w:t>
            </w:r>
            <w:r>
              <w:rPr>
                <w:rFonts w:hint="default" w:ascii="Times New Roman" w:hAnsi="Times New Roman" w:cs="Times New Roman"/>
                <w:color w:val="000000"/>
                <w:szCs w:val="21"/>
                <w:lang w:eastAsia="zh-CN"/>
              </w:rPr>
              <w:t>、</w:t>
            </w:r>
          </w:p>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GB/T 27741-2011</w:t>
            </w:r>
          </w:p>
        </w:tc>
        <w:tc>
          <w:tcPr>
            <w:tcW w:w="80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rPr>
              <w:t>●</w:t>
            </w:r>
          </w:p>
        </w:tc>
        <w:tc>
          <w:tcPr>
            <w:tcW w:w="77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577"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10</w:t>
            </w:r>
          </w:p>
        </w:tc>
        <w:tc>
          <w:tcPr>
            <w:tcW w:w="1747"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灰分</w:t>
            </w:r>
          </w:p>
        </w:tc>
        <w:tc>
          <w:tcPr>
            <w:tcW w:w="2159"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18</w:t>
            </w:r>
            <w:r>
              <w:rPr>
                <w:rFonts w:hint="default" w:ascii="Times New Roman" w:hAnsi="Times New Roman" w:cs="Times New Roman"/>
                <w:color w:val="000000"/>
                <w:szCs w:val="21"/>
              </w:rPr>
              <w:t xml:space="preserve"> </w:t>
            </w:r>
            <w:r>
              <w:rPr>
                <w:rFonts w:hint="default" w:ascii="Times New Roman" w:hAnsi="Times New Roman" w:cs="Times New Roman"/>
                <w:color w:val="000000"/>
                <w:szCs w:val="21"/>
                <w:lang w:val="en-US" w:eastAsia="zh-CN"/>
              </w:rPr>
              <w:t>5.1</w:t>
            </w:r>
          </w:p>
        </w:tc>
        <w:tc>
          <w:tcPr>
            <w:tcW w:w="234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18 6.8</w:t>
            </w:r>
            <w:r>
              <w:rPr>
                <w:rFonts w:hint="default" w:ascii="Times New Roman" w:hAnsi="Times New Roman" w:cs="Times New Roman"/>
                <w:color w:val="000000"/>
                <w:szCs w:val="21"/>
                <w:lang w:eastAsia="zh-CN"/>
              </w:rPr>
              <w:t>、</w:t>
            </w:r>
          </w:p>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GB/T 742-2018</w:t>
            </w:r>
          </w:p>
        </w:tc>
        <w:tc>
          <w:tcPr>
            <w:tcW w:w="80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auto"/>
                <w:szCs w:val="21"/>
                <w:highlight w:val="none"/>
                <w:lang w:val="en-US" w:eastAsia="zh-CN"/>
              </w:rPr>
            </w:pPr>
          </w:p>
        </w:tc>
        <w:tc>
          <w:tcPr>
            <w:tcW w:w="77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577"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11</w:t>
            </w:r>
          </w:p>
        </w:tc>
        <w:tc>
          <w:tcPr>
            <w:tcW w:w="174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left"/>
              <w:textAlignment w:val="center"/>
              <w:outlineLvl w:val="9"/>
              <w:rPr>
                <w:rFonts w:hint="default" w:ascii="Times New Roman" w:hAnsi="Times New Roman" w:cs="Times New Roman"/>
                <w:color w:val="000000"/>
                <w:szCs w:val="21"/>
                <w:lang w:val="en-US"/>
              </w:rPr>
            </w:pPr>
            <w:r>
              <w:rPr>
                <w:rFonts w:hint="default" w:ascii="Times New Roman" w:hAnsi="Times New Roman" w:eastAsia="宋体" w:cs="Times New Roman"/>
                <w:i w:val="0"/>
                <w:color w:val="000000"/>
                <w:kern w:val="0"/>
                <w:sz w:val="20"/>
                <w:szCs w:val="20"/>
                <w:u w:val="none"/>
                <w:lang w:val="en-US" w:eastAsia="zh-CN" w:bidi="ar"/>
              </w:rPr>
              <w:t>重金属含量（砷）</w:t>
            </w:r>
            <w:r>
              <w:rPr>
                <w:rFonts w:hint="default" w:ascii="Times New Roman" w:hAnsi="Times New Roman" w:cs="Times New Roman"/>
                <w:i w:val="0"/>
                <w:color w:val="000000"/>
                <w:kern w:val="0"/>
                <w:sz w:val="20"/>
                <w:szCs w:val="20"/>
                <w:u w:val="none"/>
                <w:vertAlign w:val="superscript"/>
                <w:lang w:val="en-US" w:eastAsia="zh-CN" w:bidi="ar"/>
              </w:rPr>
              <w:t>f</w:t>
            </w:r>
          </w:p>
        </w:tc>
        <w:tc>
          <w:tcPr>
            <w:tcW w:w="2159"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18</w:t>
            </w:r>
            <w:r>
              <w:rPr>
                <w:rFonts w:hint="default" w:ascii="Times New Roman" w:hAnsi="Times New Roman" w:cs="Times New Roman"/>
                <w:color w:val="000000"/>
                <w:szCs w:val="21"/>
              </w:rPr>
              <w:t xml:space="preserve"> </w:t>
            </w:r>
            <w:r>
              <w:rPr>
                <w:rFonts w:hint="default" w:ascii="Times New Roman" w:hAnsi="Times New Roman" w:cs="Times New Roman"/>
                <w:color w:val="000000"/>
                <w:szCs w:val="21"/>
                <w:lang w:val="en-US" w:eastAsia="zh-CN"/>
              </w:rPr>
              <w:t>5.2</w:t>
            </w:r>
          </w:p>
        </w:tc>
        <w:tc>
          <w:tcPr>
            <w:tcW w:w="234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18 6.14</w:t>
            </w:r>
          </w:p>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GB/T 24991-2010</w:t>
            </w:r>
          </w:p>
        </w:tc>
        <w:tc>
          <w:tcPr>
            <w:tcW w:w="80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rPr>
              <w:t>●</w:t>
            </w:r>
          </w:p>
        </w:tc>
        <w:tc>
          <w:tcPr>
            <w:tcW w:w="77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577"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12</w:t>
            </w:r>
          </w:p>
        </w:tc>
        <w:tc>
          <w:tcPr>
            <w:tcW w:w="174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left"/>
              <w:textAlignment w:val="center"/>
              <w:outlineLvl w:val="9"/>
              <w:rPr>
                <w:rFonts w:hint="default" w:ascii="Times New Roman" w:hAnsi="Times New Roman" w:cs="Times New Roman"/>
                <w:color w:val="000000"/>
                <w:szCs w:val="21"/>
                <w:lang w:val="en-US"/>
              </w:rPr>
            </w:pPr>
            <w:r>
              <w:rPr>
                <w:rFonts w:hint="default" w:ascii="Times New Roman" w:hAnsi="Times New Roman" w:eastAsia="宋体" w:cs="Times New Roman"/>
                <w:i w:val="0"/>
                <w:color w:val="000000"/>
                <w:kern w:val="0"/>
                <w:sz w:val="20"/>
                <w:szCs w:val="20"/>
                <w:u w:val="none"/>
                <w:lang w:val="en-US" w:eastAsia="zh-CN" w:bidi="ar"/>
              </w:rPr>
              <w:t>重金属含量（铅）</w:t>
            </w:r>
            <w:r>
              <w:rPr>
                <w:rFonts w:hint="default" w:ascii="Times New Roman" w:hAnsi="Times New Roman" w:cs="Times New Roman"/>
                <w:i w:val="0"/>
                <w:color w:val="000000"/>
                <w:kern w:val="0"/>
                <w:sz w:val="20"/>
                <w:szCs w:val="20"/>
                <w:u w:val="none"/>
                <w:vertAlign w:val="superscript"/>
                <w:lang w:val="en-US" w:eastAsia="zh-CN" w:bidi="ar"/>
              </w:rPr>
              <w:t>f</w:t>
            </w:r>
          </w:p>
        </w:tc>
        <w:tc>
          <w:tcPr>
            <w:tcW w:w="2159"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lang w:val="en-US"/>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18 5.2</w:t>
            </w:r>
          </w:p>
        </w:tc>
        <w:tc>
          <w:tcPr>
            <w:tcW w:w="234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18 6.14</w:t>
            </w:r>
          </w:p>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GB/T 24992-2010</w:t>
            </w:r>
          </w:p>
        </w:tc>
        <w:tc>
          <w:tcPr>
            <w:tcW w:w="80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rPr>
              <w:t>●</w:t>
            </w:r>
          </w:p>
        </w:tc>
        <w:tc>
          <w:tcPr>
            <w:tcW w:w="771"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center"/>
              <w:outlineLvl w:val="9"/>
              <w:rPr>
                <w:rFonts w:hint="default" w:ascii="Times New Roman" w:hAnsi="Times New Roman" w:cs="Times New Roman"/>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jc w:val="center"/>
        </w:trPr>
        <w:tc>
          <w:tcPr>
            <w:tcW w:w="839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default" w:ascii="Times New Roman" w:hAnsi="Times New Roman" w:eastAsia="宋体" w:cs="Times New Roman"/>
                <w:color w:val="000000"/>
                <w:sz w:val="18"/>
                <w:szCs w:val="18"/>
                <w:lang w:eastAsia="zh-CN"/>
              </w:rPr>
            </w:pPr>
            <w:r>
              <w:rPr>
                <w:rFonts w:hint="default" w:ascii="Times New Roman" w:hAnsi="Times New Roman" w:cs="Times New Roman"/>
                <w:color w:val="000000"/>
                <w:sz w:val="18"/>
                <w:szCs w:val="18"/>
              </w:rPr>
              <w:t>a极重要质量项目</w:t>
            </w:r>
            <w:r>
              <w:rPr>
                <w:rFonts w:hint="default" w:ascii="Times New Roman" w:hAnsi="Times New Roman" w:cs="Times New Roman"/>
                <w:color w:val="000000"/>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default" w:ascii="Times New Roman" w:hAnsi="Times New Roman" w:cs="Times New Roman"/>
                <w:color w:val="000000"/>
                <w:sz w:val="18"/>
                <w:szCs w:val="18"/>
                <w:lang w:eastAsia="zh-CN"/>
              </w:rPr>
            </w:pPr>
            <w:r>
              <w:rPr>
                <w:rFonts w:hint="default" w:ascii="Times New Roman" w:hAnsi="Times New Roman" w:cs="Times New Roman"/>
                <w:color w:val="000000"/>
                <w:sz w:val="18"/>
                <w:szCs w:val="18"/>
              </w:rPr>
              <w:t>b重要质量项目</w:t>
            </w:r>
            <w:r>
              <w:rPr>
                <w:rFonts w:hint="default" w:ascii="Times New Roman" w:hAnsi="Times New Roman" w:cs="Times New Roman"/>
                <w:color w:val="000000"/>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default" w:ascii="Times New Roman" w:hAnsi="Times New Roman" w:cs="Times New Roman"/>
                <w:color w:val="000000"/>
                <w:sz w:val="18"/>
                <w:szCs w:val="18"/>
                <w:lang w:eastAsia="zh-CN"/>
              </w:rPr>
            </w:pPr>
            <w:r>
              <w:rPr>
                <w:rFonts w:hint="default" w:ascii="Times New Roman" w:hAnsi="Times New Roman" w:cs="Times New Roman"/>
                <w:color w:val="000000"/>
                <w:sz w:val="18"/>
                <w:szCs w:val="18"/>
                <w:lang w:val="en-US" w:eastAsia="zh-CN"/>
              </w:rPr>
              <w:t>c</w:t>
            </w:r>
            <w:r>
              <w:rPr>
                <w:rFonts w:hint="default" w:ascii="Times New Roman" w:hAnsi="Times New Roman" w:cs="Times New Roman"/>
                <w:color w:val="000000"/>
                <w:sz w:val="18"/>
                <w:szCs w:val="18"/>
                <w:highlight w:val="none"/>
                <w:lang w:val="en-US" w:eastAsia="zh-CN"/>
              </w:rPr>
              <w:t>微生物项目不合格不进行复检</w:t>
            </w:r>
            <w:r>
              <w:rPr>
                <w:rFonts w:hint="default" w:ascii="Times New Roman" w:hAnsi="Times New Roman" w:cs="Times New Roman"/>
                <w:color w:val="000000"/>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default" w:ascii="Times New Roman" w:hAnsi="Times New Roman" w:cs="Times New Roman"/>
                <w:color w:val="000000"/>
                <w:sz w:val="18"/>
                <w:szCs w:val="18"/>
                <w:lang w:val="en-US" w:eastAsia="zh-CN"/>
              </w:rPr>
            </w:pPr>
            <w:r>
              <w:rPr>
                <w:rFonts w:hint="default" w:ascii="Times New Roman" w:hAnsi="Times New Roman" w:cs="Times New Roman"/>
                <w:color w:val="000000"/>
                <w:sz w:val="18"/>
                <w:szCs w:val="18"/>
                <w:lang w:val="en-US" w:eastAsia="zh-CN"/>
              </w:rPr>
              <w:t>d 印花、染色的卫生纸和卫生纸原纸不考核D65亮度。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default" w:ascii="Times New Roman" w:hAnsi="Times New Roman" w:cs="Times New Roman"/>
                <w:color w:val="000000"/>
                <w:sz w:val="18"/>
                <w:szCs w:val="18"/>
                <w:lang w:val="en-US" w:eastAsia="zh-CN"/>
              </w:rPr>
            </w:pPr>
            <w:r>
              <w:rPr>
                <w:rFonts w:hint="default" w:ascii="Times New Roman" w:hAnsi="Times New Roman" w:cs="Times New Roman"/>
                <w:color w:val="000000"/>
                <w:sz w:val="18"/>
                <w:szCs w:val="18"/>
                <w:lang w:val="en-US" w:eastAsia="zh-CN"/>
              </w:rPr>
              <w:t>e回用浆（纤维）卫生纸和卫生纸原纸不测可迁移性荧光物质。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center"/>
              <w:outlineLvl w:val="9"/>
              <w:rPr>
                <w:rFonts w:hint="default" w:ascii="Times New Roman" w:hAnsi="Times New Roman" w:cs="Times New Roman"/>
                <w:color w:val="000000"/>
                <w:szCs w:val="21"/>
                <w:lang w:val="en-US" w:eastAsia="zh-CN"/>
              </w:rPr>
            </w:pPr>
            <w:r>
              <w:rPr>
                <w:rFonts w:hint="default" w:ascii="Times New Roman" w:hAnsi="Times New Roman" w:cs="Times New Roman"/>
                <w:color w:val="000000"/>
                <w:sz w:val="18"/>
                <w:szCs w:val="18"/>
                <w:lang w:val="en-US" w:eastAsia="zh-CN"/>
              </w:rPr>
              <w:t>f仅针对回用浆（纤维）卫生纸和卫生纸原纸。</w:t>
            </w:r>
          </w:p>
        </w:tc>
      </w:tr>
    </w:tbl>
    <w:p>
      <w:pPr>
        <w:snapToGrid w:val="0"/>
        <w:spacing w:line="440" w:lineRule="exact"/>
        <w:ind w:firstLine="420" w:firstLineChars="200"/>
        <w:rPr>
          <w:rFonts w:hint="default" w:ascii="Times New Roman" w:hAnsi="Times New Roman" w:cs="Times New Roman"/>
          <w:color w:val="000000"/>
          <w:szCs w:val="21"/>
        </w:rPr>
      </w:pPr>
    </w:p>
    <w:p>
      <w:pPr>
        <w:snapToGrid w:val="0"/>
        <w:spacing w:line="44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bidi w:val="0"/>
        <w:adjustRightInd w:val="0"/>
        <w:snapToGrid w:val="0"/>
        <w:spacing w:line="360" w:lineRule="auto"/>
        <w:ind w:left="0" w:leftChars="0" w:right="0" w:rightChars="0"/>
        <w:outlineLvl w:val="9"/>
        <w:rPr>
          <w:rFonts w:hint="default" w:ascii="Times New Roman" w:hAnsi="Times New Roman" w:cs="Times New Roman"/>
          <w:color w:val="000000"/>
          <w:szCs w:val="21"/>
        </w:rPr>
      </w:pPr>
    </w:p>
    <w:p>
      <w:pPr>
        <w:spacing w:line="360" w:lineRule="auto"/>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3 判定规则</w:t>
      </w:r>
    </w:p>
    <w:p>
      <w:pPr>
        <w:snapToGrid w:val="0"/>
        <w:spacing w:line="440" w:lineRule="exact"/>
        <w:rPr>
          <w:rFonts w:hint="default" w:ascii="Times New Roman" w:hAnsi="Times New Roman" w:cs="Times New Roman"/>
          <w:color w:val="000000"/>
          <w:szCs w:val="21"/>
        </w:rPr>
      </w:pPr>
      <w:r>
        <w:rPr>
          <w:rFonts w:hint="default" w:ascii="Times New Roman" w:hAnsi="Times New Roman" w:cs="Times New Roman"/>
          <w:color w:val="000000"/>
          <w:szCs w:val="21"/>
        </w:rPr>
        <w:t>3.1依据标准</w:t>
      </w:r>
    </w:p>
    <w:p>
      <w:pPr>
        <w:keepNext w:val="0"/>
        <w:keepLines w:val="0"/>
        <w:pageBreakBefore w:val="0"/>
        <w:kinsoku/>
        <w:wordWrap/>
        <w:overflowPunct/>
        <w:topLinePunct w:val="0"/>
        <w:bidi w:val="0"/>
        <w:adjustRightInd w:val="0"/>
        <w:snapToGrid w:val="0"/>
        <w:spacing w:line="360" w:lineRule="auto"/>
        <w:ind w:left="0" w:leftChars="0" w:right="0" w:rightChars="0" w:firstLine="420"/>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GB/T 20810-2006 </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卫生纸（含卫生纸原纸）</w:t>
      </w:r>
      <w:r>
        <w:rPr>
          <w:rFonts w:hint="default" w:ascii="Times New Roman" w:hAnsi="Times New Roman" w:cs="Times New Roman"/>
          <w:color w:val="000000"/>
          <w:szCs w:val="21"/>
          <w:lang w:eastAsia="zh-CN"/>
        </w:rPr>
        <w:t>》（适用于</w:t>
      </w:r>
      <w:r>
        <w:rPr>
          <w:rFonts w:hint="default" w:ascii="Times New Roman" w:hAnsi="Times New Roman" w:cs="Times New Roman"/>
          <w:color w:val="000000"/>
          <w:szCs w:val="21"/>
          <w:lang w:val="en-US" w:eastAsia="zh-CN"/>
        </w:rPr>
        <w:t>2019年7月1日之前生产的产品</w:t>
      </w:r>
      <w:r>
        <w:rPr>
          <w:rFonts w:hint="default" w:ascii="Times New Roman" w:hAnsi="Times New Roman" w:cs="Times New Roman"/>
          <w:color w:val="000000"/>
          <w:szCs w:val="21"/>
          <w:lang w:eastAsia="zh-CN"/>
        </w:rPr>
        <w:t>）</w:t>
      </w:r>
    </w:p>
    <w:p>
      <w:pPr>
        <w:keepNext w:val="0"/>
        <w:keepLines w:val="0"/>
        <w:pageBreakBefore w:val="0"/>
        <w:kinsoku/>
        <w:wordWrap/>
        <w:overflowPunct/>
        <w:topLinePunct w:val="0"/>
        <w:bidi w:val="0"/>
        <w:adjustRightInd w:val="0"/>
        <w:snapToGrid w:val="0"/>
        <w:spacing w:line="360" w:lineRule="auto"/>
        <w:ind w:left="0" w:leftChars="0" w:right="0" w:rightChars="0" w:firstLine="420"/>
        <w:outlineLvl w:val="9"/>
        <w:rPr>
          <w:rFonts w:hint="default" w:ascii="Times New Roman" w:hAnsi="Times New Roman" w:cs="Times New Roman"/>
          <w:color w:val="000000"/>
          <w:szCs w:val="21"/>
          <w:lang w:eastAsia="zh-CN"/>
        </w:rPr>
      </w:pPr>
      <w:r>
        <w:rPr>
          <w:rFonts w:hint="default" w:ascii="Times New Roman" w:hAnsi="Times New Roman" w:cs="Times New Roman"/>
          <w:color w:val="000000"/>
          <w:szCs w:val="21"/>
        </w:rPr>
        <w:t>GB/T 20810-20</w:t>
      </w:r>
      <w:r>
        <w:rPr>
          <w:rFonts w:hint="default" w:ascii="Times New Roman" w:hAnsi="Times New Roman" w:cs="Times New Roman"/>
          <w:color w:val="000000"/>
          <w:szCs w:val="21"/>
          <w:lang w:val="en-US" w:eastAsia="zh-CN"/>
        </w:rPr>
        <w:t>18</w:t>
      </w:r>
      <w:r>
        <w:rPr>
          <w:rFonts w:hint="default" w:ascii="Times New Roman" w:hAnsi="Times New Roman" w:cs="Times New Roman"/>
          <w:color w:val="000000"/>
          <w:szCs w:val="21"/>
        </w:rPr>
        <w:t xml:space="preserve"> </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卫生纸（含卫生纸原纸）</w:t>
      </w:r>
      <w:r>
        <w:rPr>
          <w:rFonts w:hint="default" w:ascii="Times New Roman" w:hAnsi="Times New Roman" w:cs="Times New Roman"/>
          <w:color w:val="000000"/>
          <w:szCs w:val="21"/>
          <w:lang w:eastAsia="zh-CN"/>
        </w:rPr>
        <w:t>》（适用于</w:t>
      </w:r>
      <w:r>
        <w:rPr>
          <w:rFonts w:hint="default" w:ascii="Times New Roman" w:hAnsi="Times New Roman" w:cs="Times New Roman"/>
          <w:color w:val="000000"/>
          <w:szCs w:val="21"/>
          <w:lang w:val="en-US" w:eastAsia="zh-CN"/>
        </w:rPr>
        <w:t>2019年7月1日及之后生产的产品</w:t>
      </w:r>
      <w:r>
        <w:rPr>
          <w:rFonts w:hint="default" w:ascii="Times New Roman" w:hAnsi="Times New Roman" w:cs="Times New Roman"/>
          <w:color w:val="000000"/>
          <w:szCs w:val="21"/>
          <w:lang w:eastAsia="zh-CN"/>
        </w:rPr>
        <w:t>）</w:t>
      </w:r>
    </w:p>
    <w:p>
      <w:pPr>
        <w:snapToGrid w:val="0"/>
        <w:spacing w:line="44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相关的法律、行政法规、部门规章、规范性文件</w:t>
      </w:r>
    </w:p>
    <w:p>
      <w:pPr>
        <w:snapToGrid w:val="0"/>
        <w:spacing w:line="440" w:lineRule="exact"/>
        <w:ind w:firstLine="464" w:firstLineChars="221"/>
        <w:rPr>
          <w:rFonts w:hint="default" w:ascii="Times New Roman" w:hAnsi="Times New Roman" w:cs="Times New Roman"/>
          <w:color w:val="000000"/>
          <w:szCs w:val="21"/>
        </w:rPr>
      </w:pPr>
      <w:r>
        <w:rPr>
          <w:rFonts w:hint="default" w:ascii="Times New Roman" w:hAnsi="Times New Roman" w:cs="Times New Roman"/>
          <w:color w:val="000000"/>
          <w:szCs w:val="21"/>
        </w:rPr>
        <w:t>现行有效的企业标准、团体标准、地方标准及产品明示质量要求</w:t>
      </w:r>
    </w:p>
    <w:p>
      <w:pPr>
        <w:snapToGrid w:val="0"/>
        <w:spacing w:line="440" w:lineRule="exact"/>
        <w:rPr>
          <w:rFonts w:hint="default" w:ascii="Times New Roman" w:hAnsi="Times New Roman" w:cs="Times New Roman"/>
          <w:color w:val="000000"/>
          <w:szCs w:val="21"/>
        </w:rPr>
      </w:pPr>
      <w:r>
        <w:rPr>
          <w:rFonts w:hint="default" w:ascii="Times New Roman" w:hAnsi="Times New Roman" w:cs="Times New Roman"/>
          <w:color w:val="000000"/>
          <w:szCs w:val="21"/>
        </w:rPr>
        <w:t>3.2判定原则</w:t>
      </w:r>
    </w:p>
    <w:p>
      <w:pPr>
        <w:snapToGrid w:val="0"/>
        <w:spacing w:line="440" w:lineRule="exact"/>
        <w:ind w:firstLine="417" w:firstLineChars="199"/>
        <w:rPr>
          <w:rFonts w:hint="default" w:ascii="Times New Roman" w:hAnsi="Times New Roman" w:cs="Times New Roman"/>
          <w:color w:val="000000"/>
          <w:szCs w:val="21"/>
        </w:rPr>
      </w:pPr>
      <w:r>
        <w:rPr>
          <w:rFonts w:hint="default" w:ascii="Times New Roman" w:hAnsi="Times New Roman" w:cs="Times New Roman"/>
          <w:color w:val="000000"/>
          <w:szCs w:val="21"/>
        </w:rPr>
        <w:t>经检验，</w:t>
      </w:r>
      <w:r>
        <w:rPr>
          <w:rFonts w:hint="eastAsia" w:ascii="Times New Roman" w:hAnsi="Times New Roman" w:cs="Times New Roman"/>
          <w:color w:val="000000"/>
          <w:szCs w:val="21"/>
          <w:lang w:eastAsia="zh-CN"/>
        </w:rPr>
        <w:t>所</w:t>
      </w:r>
      <w:r>
        <w:rPr>
          <w:rFonts w:hint="default" w:ascii="Times New Roman" w:hAnsi="Times New Roman" w:cs="Times New Roman"/>
          <w:color w:val="000000"/>
          <w:szCs w:val="21"/>
        </w:rPr>
        <w:t>检验项目全部</w:t>
      </w:r>
      <w:r>
        <w:rPr>
          <w:rFonts w:hint="eastAsia" w:ascii="Times New Roman" w:hAnsi="Times New Roman" w:cs="Times New Roman"/>
          <w:color w:val="000000"/>
          <w:szCs w:val="21"/>
          <w:lang w:eastAsia="zh-CN"/>
        </w:rPr>
        <w:t>符合标准要求</w:t>
      </w:r>
      <w:r>
        <w:rPr>
          <w:rFonts w:hint="default" w:ascii="Times New Roman" w:hAnsi="Times New Roman" w:cs="Times New Roman"/>
          <w:color w:val="000000"/>
          <w:szCs w:val="21"/>
        </w:rPr>
        <w:t>，判定为被抽查产品</w:t>
      </w:r>
      <w:r>
        <w:rPr>
          <w:rFonts w:hint="eastAsia" w:ascii="Times New Roman" w:hAnsi="Times New Roman" w:cs="Times New Roman"/>
          <w:color w:val="000000"/>
          <w:szCs w:val="21"/>
          <w:lang w:eastAsia="zh-CN"/>
        </w:rPr>
        <w:t>未发现不</w:t>
      </w:r>
      <w:r>
        <w:rPr>
          <w:rFonts w:hint="default" w:ascii="Times New Roman" w:hAnsi="Times New Roman" w:cs="Times New Roman"/>
          <w:color w:val="000000"/>
          <w:szCs w:val="21"/>
        </w:rPr>
        <w:t>合格；检验项目中任一项或一项以上不合格，判定为被抽查产品不合格。当产品存在A类项目不合格时，属于严重不合格。</w:t>
      </w:r>
    </w:p>
    <w:p>
      <w:pPr>
        <w:snapToGrid w:val="0"/>
        <w:spacing w:line="440" w:lineRule="exact"/>
        <w:ind w:firstLine="417" w:firstLineChars="199"/>
        <w:rPr>
          <w:rFonts w:hint="default" w:ascii="Times New Roman" w:hAnsi="Times New Roman" w:cs="Times New Roman"/>
          <w:color w:val="000000"/>
          <w:szCs w:val="21"/>
        </w:rPr>
      </w:pPr>
      <w:r>
        <w:rPr>
          <w:rFonts w:hint="default" w:ascii="Times New Roman" w:hAnsi="Times New Roman" w:cs="Times New Roman"/>
          <w:color w:val="000000"/>
          <w:szCs w:val="21"/>
        </w:rPr>
        <w:t>若被检产品明示的质量要求高于本细则中检验项目依据的标准要求时，应按被检产品明示的质量要求判定。</w:t>
      </w:r>
    </w:p>
    <w:p>
      <w:pPr>
        <w:snapToGrid w:val="0"/>
        <w:spacing w:line="44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若被检产品明示的质量要求低于本细则中检验项目依据的强制性标准要求时，应按照强制性标准要求判定。</w:t>
      </w:r>
    </w:p>
    <w:p>
      <w:pPr>
        <w:snapToGrid w:val="0"/>
        <w:spacing w:line="44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若被检产品明示的质量要求低于或包含</w:t>
      </w:r>
      <w:r>
        <w:rPr>
          <w:rFonts w:hint="eastAsia" w:ascii="Times New Roman" w:hAnsi="Times New Roman" w:cs="Times New Roman"/>
          <w:color w:val="000000"/>
          <w:szCs w:val="21"/>
          <w:lang w:eastAsia="zh-CN"/>
        </w:rPr>
        <w:t>本</w:t>
      </w:r>
      <w:r>
        <w:rPr>
          <w:rFonts w:hint="default" w:ascii="Times New Roman" w:hAnsi="Times New Roman" w:cs="Times New Roman"/>
          <w:color w:val="000000"/>
          <w:szCs w:val="21"/>
        </w:rPr>
        <w:t>细则中检验项目依据的推荐性标准要求时，应以被检产品明示的质量要求判定，但应在检验报告备注中进行说明。</w:t>
      </w:r>
    </w:p>
    <w:p>
      <w:pPr>
        <w:snapToGrid w:val="0"/>
        <w:spacing w:line="44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若被检产品明示的质量要求缺少本细则中检验项目依据的强制性标准要求时，应按照强制性标准要求判定。</w:t>
      </w:r>
    </w:p>
    <w:p>
      <w:pPr>
        <w:snapToGrid w:val="0"/>
        <w:spacing w:line="44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bidi w:val="0"/>
        <w:adjustRightInd w:val="0"/>
        <w:snapToGrid w:val="0"/>
        <w:spacing w:line="360" w:lineRule="auto"/>
        <w:ind w:right="0" w:rightChars="0"/>
        <w:outlineLvl w:val="9"/>
        <w:rPr>
          <w:rFonts w:hint="default" w:ascii="Times New Roman" w:hAnsi="Times New Roman" w:cs="Times New Roman"/>
          <w:color w:val="000000"/>
          <w:szCs w:val="21"/>
        </w:rPr>
      </w:pP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87971"/>
    <w:rsid w:val="011E142B"/>
    <w:rsid w:val="036371C0"/>
    <w:rsid w:val="039673F4"/>
    <w:rsid w:val="04C5625F"/>
    <w:rsid w:val="096758C0"/>
    <w:rsid w:val="09BF082B"/>
    <w:rsid w:val="0AD51FF8"/>
    <w:rsid w:val="0BC42150"/>
    <w:rsid w:val="0CA66C28"/>
    <w:rsid w:val="0CC8747D"/>
    <w:rsid w:val="0DA1292A"/>
    <w:rsid w:val="0E0705D7"/>
    <w:rsid w:val="0F487971"/>
    <w:rsid w:val="0FBC5A56"/>
    <w:rsid w:val="10E3293A"/>
    <w:rsid w:val="11D06437"/>
    <w:rsid w:val="13626D60"/>
    <w:rsid w:val="162E798F"/>
    <w:rsid w:val="16C277AC"/>
    <w:rsid w:val="1BD35A22"/>
    <w:rsid w:val="1C4238A3"/>
    <w:rsid w:val="1D22668A"/>
    <w:rsid w:val="1DCF74C6"/>
    <w:rsid w:val="1E2A3A47"/>
    <w:rsid w:val="1EFB5E02"/>
    <w:rsid w:val="2124787A"/>
    <w:rsid w:val="221B4198"/>
    <w:rsid w:val="24DF0E92"/>
    <w:rsid w:val="25F60690"/>
    <w:rsid w:val="269A1CC0"/>
    <w:rsid w:val="27847A49"/>
    <w:rsid w:val="2A765F00"/>
    <w:rsid w:val="2D395F1D"/>
    <w:rsid w:val="2F12676A"/>
    <w:rsid w:val="30443CF9"/>
    <w:rsid w:val="30A04342"/>
    <w:rsid w:val="3113356B"/>
    <w:rsid w:val="3151471F"/>
    <w:rsid w:val="3317714A"/>
    <w:rsid w:val="33C14A23"/>
    <w:rsid w:val="36F323A2"/>
    <w:rsid w:val="370A4982"/>
    <w:rsid w:val="3862665B"/>
    <w:rsid w:val="3B7070E6"/>
    <w:rsid w:val="3CAE6F6F"/>
    <w:rsid w:val="3D670689"/>
    <w:rsid w:val="3E377197"/>
    <w:rsid w:val="3E9D07E7"/>
    <w:rsid w:val="3F3C45B2"/>
    <w:rsid w:val="3F440170"/>
    <w:rsid w:val="3FB925B0"/>
    <w:rsid w:val="416F122B"/>
    <w:rsid w:val="42021297"/>
    <w:rsid w:val="4228061D"/>
    <w:rsid w:val="434B157A"/>
    <w:rsid w:val="454E6343"/>
    <w:rsid w:val="46785CAE"/>
    <w:rsid w:val="48C00D5D"/>
    <w:rsid w:val="48FF056C"/>
    <w:rsid w:val="49BD6166"/>
    <w:rsid w:val="49C267DD"/>
    <w:rsid w:val="49F14CE3"/>
    <w:rsid w:val="4A6440F2"/>
    <w:rsid w:val="4B3A4FB6"/>
    <w:rsid w:val="4B472246"/>
    <w:rsid w:val="4BC524AD"/>
    <w:rsid w:val="4DA33CB5"/>
    <w:rsid w:val="4F295D29"/>
    <w:rsid w:val="4F3D2BE1"/>
    <w:rsid w:val="50B709F1"/>
    <w:rsid w:val="51032A59"/>
    <w:rsid w:val="5180153F"/>
    <w:rsid w:val="52771ACD"/>
    <w:rsid w:val="52A0696F"/>
    <w:rsid w:val="52A5216E"/>
    <w:rsid w:val="53C77A2E"/>
    <w:rsid w:val="542566F4"/>
    <w:rsid w:val="54385AFF"/>
    <w:rsid w:val="549F1B2C"/>
    <w:rsid w:val="557307D4"/>
    <w:rsid w:val="55AC42EC"/>
    <w:rsid w:val="586E748B"/>
    <w:rsid w:val="58C10853"/>
    <w:rsid w:val="5988791D"/>
    <w:rsid w:val="5B2B2823"/>
    <w:rsid w:val="5D971F91"/>
    <w:rsid w:val="5E06200B"/>
    <w:rsid w:val="5E332CEA"/>
    <w:rsid w:val="5EAA1DDB"/>
    <w:rsid w:val="5EB1269C"/>
    <w:rsid w:val="5F391E08"/>
    <w:rsid w:val="60740F64"/>
    <w:rsid w:val="62F2179A"/>
    <w:rsid w:val="63332CAE"/>
    <w:rsid w:val="63D43AFA"/>
    <w:rsid w:val="65CA3390"/>
    <w:rsid w:val="66DA2C44"/>
    <w:rsid w:val="673C27FB"/>
    <w:rsid w:val="67456DE0"/>
    <w:rsid w:val="675C4190"/>
    <w:rsid w:val="67AF1320"/>
    <w:rsid w:val="67BA1568"/>
    <w:rsid w:val="680B43E0"/>
    <w:rsid w:val="6884126B"/>
    <w:rsid w:val="68F77E70"/>
    <w:rsid w:val="6C896A6E"/>
    <w:rsid w:val="6E8F4F53"/>
    <w:rsid w:val="6EDC0D80"/>
    <w:rsid w:val="7099134C"/>
    <w:rsid w:val="732C45F7"/>
    <w:rsid w:val="75355ACF"/>
    <w:rsid w:val="75DE3A42"/>
    <w:rsid w:val="77831578"/>
    <w:rsid w:val="786A335A"/>
    <w:rsid w:val="7872618F"/>
    <w:rsid w:val="794E7FA1"/>
    <w:rsid w:val="797A6865"/>
    <w:rsid w:val="7A1735F3"/>
    <w:rsid w:val="7A213D5D"/>
    <w:rsid w:val="7B0C46F2"/>
    <w:rsid w:val="7B127D22"/>
    <w:rsid w:val="7B661338"/>
    <w:rsid w:val="7BB96FE0"/>
    <w:rsid w:val="7BF86375"/>
    <w:rsid w:val="7CBB1A67"/>
    <w:rsid w:val="7D4071C4"/>
    <w:rsid w:val="7D5401CC"/>
    <w:rsid w:val="7EC438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2019-12-12T01:55:00Z</dcterms:created>
  <dc:creator>JS</dc:creator>
  <cp:lastModifiedBy>冯家宝</cp:lastModifiedBy>
  <dcterms:modified xsi:type="dcterms:W3CDTF">2020-01-31T07:25:04Z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