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E1" w:rsidRPr="001E6B42" w:rsidRDefault="00831DE1" w:rsidP="00831DE1">
      <w:pPr>
        <w:adjustRightInd w:val="0"/>
        <w:snapToGrid w:val="0"/>
        <w:spacing w:line="48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1E6B42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 w:rsidRPr="001E6B42"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831DE1" w:rsidRPr="001E6B42" w:rsidRDefault="00831DE1" w:rsidP="00831DE1">
      <w:pPr>
        <w:adjustRightInd w:val="0"/>
        <w:snapToGrid w:val="0"/>
        <w:spacing w:line="360" w:lineRule="exact"/>
        <w:rPr>
          <w:rFonts w:eastAsia="方正小标宋简体"/>
          <w:snapToGrid w:val="0"/>
          <w:color w:val="000000"/>
          <w:kern w:val="0"/>
          <w:sz w:val="36"/>
          <w:szCs w:val="36"/>
        </w:rPr>
      </w:pPr>
    </w:p>
    <w:p w:rsidR="00831DE1" w:rsidRPr="001E6B42" w:rsidRDefault="00831DE1" w:rsidP="00831DE1">
      <w:pPr>
        <w:adjustRightInd w:val="0"/>
        <w:snapToGrid w:val="0"/>
        <w:spacing w:line="48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316BB0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2020年广州市普通高中体育艺术</w:t>
      </w:r>
    </w:p>
    <w:p w:rsidR="00831DE1" w:rsidRPr="00316BB0" w:rsidRDefault="00831DE1" w:rsidP="00831DE1">
      <w:pPr>
        <w:adjustRightInd w:val="0"/>
        <w:snapToGrid w:val="0"/>
        <w:spacing w:line="48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316BB0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特长生招生计划表</w:t>
      </w:r>
    </w:p>
    <w:tbl>
      <w:tblPr>
        <w:tblW w:w="86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8"/>
        <w:gridCol w:w="1274"/>
        <w:gridCol w:w="846"/>
        <w:gridCol w:w="1988"/>
        <w:gridCol w:w="992"/>
        <w:gridCol w:w="9"/>
        <w:gridCol w:w="7"/>
        <w:tblGridChange w:id="0">
          <w:tblGrid>
            <w:gridCol w:w="709"/>
            <w:gridCol w:w="2838"/>
            <w:gridCol w:w="1274"/>
            <w:gridCol w:w="846"/>
            <w:gridCol w:w="1988"/>
            <w:gridCol w:w="992"/>
            <w:gridCol w:w="9"/>
            <w:gridCol w:w="7"/>
          </w:tblGrid>
        </w:tblGridChange>
      </w:tblGrid>
      <w:tr w:rsidR="00831DE1" w:rsidRPr="001E6B42" w:rsidTr="00316BB0">
        <w:trPr>
          <w:gridAfter w:val="2"/>
          <w:wAfter w:w="16" w:type="dxa"/>
          <w:trHeight w:val="477"/>
          <w:jc w:val="center"/>
        </w:trPr>
        <w:tc>
          <w:tcPr>
            <w:tcW w:w="8647" w:type="dxa"/>
            <w:gridSpan w:val="6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小标宋简体"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32"/>
                <w:szCs w:val="32"/>
              </w:rPr>
              <w:t>局属学校</w:t>
            </w:r>
          </w:p>
        </w:tc>
      </w:tr>
      <w:tr w:rsidR="00831DE1" w:rsidRPr="001E6B42" w:rsidTr="00316BB0">
        <w:trPr>
          <w:gridAfter w:val="2"/>
          <w:wAfter w:w="16" w:type="dxa"/>
          <w:trHeight w:val="558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0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eastAsia="方正小标宋简体"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2"/>
          <w:wAfter w:w="16" w:type="dxa"/>
          <w:trHeight w:val="291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广东实验中学（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76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2"/>
          <w:wAfter w:w="16" w:type="dxa"/>
          <w:trHeight w:val="238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2"/>
          <w:wAfter w:w="16" w:type="dxa"/>
          <w:trHeight w:val="329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2"/>
          <w:wAfter w:w="16" w:type="dxa"/>
          <w:trHeight w:val="27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2"/>
          <w:wAfter w:w="16" w:type="dxa"/>
          <w:trHeight w:val="367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戏剧（语言艺术）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华南师范大学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附属中学（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2"/>
          <w:wAfter w:w="16" w:type="dxa"/>
          <w:trHeight w:val="36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广东广雅中学（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56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2"/>
          <w:wAfter w:w="16" w:type="dxa"/>
          <w:trHeight w:val="30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2"/>
          <w:wAfter w:w="16" w:type="dxa"/>
          <w:trHeight w:hRule="exact" w:val="451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2"/>
          <w:wAfter w:w="16" w:type="dxa"/>
          <w:trHeight w:val="361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2"/>
          <w:wAfter w:w="16" w:type="dxa"/>
          <w:trHeight w:hRule="exact" w:val="397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2"/>
          <w:wAfter w:w="16" w:type="dxa"/>
          <w:trHeight w:hRule="exact" w:val="45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2"/>
          <w:wAfter w:w="16" w:type="dxa"/>
          <w:trHeight w:hRule="exact" w:val="47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2"/>
          <w:wAfter w:w="16" w:type="dxa"/>
          <w:trHeight w:hRule="exact" w:val="42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广州市执信中学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69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2"/>
          <w:wAfter w:w="16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992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8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8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8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8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管弦乐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广州市第二中学（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48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测向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广州市第六中学（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48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棋类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管弦乐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4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7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广州大学附属中学（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47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7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7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手球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7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广州外国语学校（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316BB0">
              <w:rPr>
                <w:rFonts w:hint="eastAsia"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广州市铁一中学（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51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无线电测向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篮球（男子）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管弦乐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4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广州市协和中学（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轮滑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广东华侨中学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跆拳道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无线电测向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val="716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越秀区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839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广东实验中学越秀学校（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33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艺术体操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射击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广州市十六中学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（校本部）（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32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管弦乐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08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广州市第十六中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水荫校区（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广州市第十七中学（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18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定向越野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广州市育才中学（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51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广州市第七中学（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43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棒球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管弦乐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1001" w:type="dxa"/>
            <w:gridSpan w:val="2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广州市第三中学（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毽球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-1605280</wp:posOffset>
                      </wp:positionH>
                      <wp:positionV relativeFrom="paragraph">
                        <wp:posOffset>3175</wp:posOffset>
                      </wp:positionV>
                      <wp:extent cx="1562100" cy="0"/>
                      <wp:effectExtent l="5080" t="7620" r="13970" b="1143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-126.4pt;margin-top:.25pt;width:12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"/>
                  </w:pict>
                </mc:Fallback>
              </mc:AlternateConten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无线电测向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0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广州市培正中学（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6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val="716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海珠区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07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89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广州市第五中学（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30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网球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交响乐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广州市南武中学（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31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广州市第四十一中学（</w:t>
            </w: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49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-9525</wp:posOffset>
                      </wp:positionV>
                      <wp:extent cx="0" cy="19050"/>
                      <wp:effectExtent l="5715" t="13970" r="13335" b="508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" o:spid="_x0000_s1026" type="#_x0000_t32" style="position:absolute;left:0;text-align:left;margin-left:-5.6pt;margin-top:-.75pt;width:0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"/>
                  </w:pict>
                </mc:Fallback>
              </mc:AlternateConten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毽球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轮滑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广州市岭南画派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纪念中学（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轮滑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广州市第九十七中学（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33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</w:rPr>
            </w:pPr>
            <w:r w:rsidRPr="001E6B42">
              <w:rPr>
                <w:snapToGrid w:val="0"/>
                <w:color w:val="000000"/>
                <w:kern w:val="0"/>
              </w:rPr>
              <w:t>击剑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</w:rPr>
            </w:pPr>
            <w:r w:rsidRPr="001E6B42">
              <w:rPr>
                <w:snapToGrid w:val="0"/>
                <w:color w:val="000000"/>
                <w:kern w:val="0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</w:rPr>
            </w:pPr>
            <w:r w:rsidRPr="001E6B42">
              <w:rPr>
                <w:snapToGrid w:val="0"/>
                <w:color w:val="000000"/>
                <w:kern w:val="0"/>
              </w:rPr>
              <w:t>排球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</w:rPr>
            </w:pPr>
            <w:r w:rsidRPr="001E6B42">
              <w:rPr>
                <w:snapToGrid w:val="0"/>
                <w:color w:val="000000"/>
                <w:kern w:val="0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</w:rPr>
            </w:pPr>
            <w:r w:rsidRPr="001E6B42">
              <w:rPr>
                <w:snapToGrid w:val="0"/>
                <w:color w:val="000000"/>
                <w:kern w:val="0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</w:rPr>
            </w:pPr>
            <w:r w:rsidRPr="001E6B42">
              <w:rPr>
                <w:snapToGrid w:val="0"/>
                <w:color w:val="000000"/>
                <w:kern w:val="0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</w:rPr>
            </w:pPr>
            <w:r w:rsidRPr="001E6B42">
              <w:rPr>
                <w:snapToGrid w:val="0"/>
                <w:color w:val="000000"/>
                <w:kern w:val="0"/>
              </w:rPr>
              <w:t>定向越野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val="716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荔湾区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28"/>
          <w:jc w:val="center"/>
        </w:trPr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tcBorders>
              <w:bottom w:val="single" w:sz="2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tcBorders>
              <w:bottom w:val="single" w:sz="2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tcBorders>
              <w:bottom w:val="single" w:sz="2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833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广州市西关外国语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广州市真光中学（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48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艺术体操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4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广州市第四中学（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41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射击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09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9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广州市南海中学（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32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跆拳道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毽球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粤剧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广州市西关培英中学（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3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7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广州市第一中学（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46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中国象棋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国际象棋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围棋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val="836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天河区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20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广州市天河中学（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4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19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广州市东圃中学（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27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手球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射击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8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粤剧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08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广州市第八十九中学（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52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广州市第一一三中学（</w:t>
            </w: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14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1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564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bottom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-1679575</wp:posOffset>
                      </wp:positionH>
                      <wp:positionV relativeFrom="paragraph">
                        <wp:posOffset>-85725</wp:posOffset>
                      </wp:positionV>
                      <wp:extent cx="0" cy="19050"/>
                      <wp:effectExtent l="6985" t="12065" r="12065" b="698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" o:spid="_x0000_s1026" type="#_x0000_t32" style="position:absolute;left:0;text-align:left;margin-left:-132.25pt;margin-top:-6.75pt;width:0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"/>
                  </w:pict>
                </mc:Fallback>
              </mc:AlternateConten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7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02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广东实验中学附属天河学校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（</w:t>
            </w: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7</w:t>
            </w: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2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广州市第七十五中学（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8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2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7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6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2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48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京剧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7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管弦乐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2"/>
          <w:wAfter w:w="16" w:type="dxa"/>
          <w:trHeight w:hRule="exact" w:val="684"/>
          <w:jc w:val="center"/>
        </w:trPr>
        <w:tc>
          <w:tcPr>
            <w:tcW w:w="8647" w:type="dxa"/>
            <w:gridSpan w:val="6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白云区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593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广州彭加木纪念中学（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广州市第八十一中学（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广州市第六十六中学（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9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广州市第七十一中学（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广东外语外贸大学实验中学（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11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广州市广大附属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实验学校（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1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广州市白云中学（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12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广州市第六十五中学（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27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广州市大同中学（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49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1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9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1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广外附设外语学校（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11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67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语言艺术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广州市培英中学（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74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2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val="716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黄埔区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846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91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广州市开发区外国语学校（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29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870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北京师范大学广州实验学校（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广州市第八十六中学（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27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广州市玉岩中学（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广州科学城中学（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18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8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72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6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广州石化中学（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val="592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番禺区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81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广东仲元中学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（</w:t>
            </w:r>
            <w:r w:rsidRPr="001E6B42"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击剑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毽球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广东番禺中学（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40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广州市番禺区象贤中学（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36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bCs/>
                <w:snapToGrid w:val="0"/>
                <w:color w:val="000000"/>
                <w:kern w:val="0"/>
                <w:sz w:val="24"/>
              </w:rPr>
              <w:t>16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广东第二师范学院番禺附属中学（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87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广州市禺山高级中学（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74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40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广州市番禺区实验中学（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15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艺术体操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武术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广州市番禺区石碁中学（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10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0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广州市番禺区石楼中学（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11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0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广州市番禺区大龙中学（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广州市番禺区洛城中学（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广州市番禺区石北中学（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Cs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02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增城区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02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广州市增城区高级中学（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28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广州市增城区荔城中学（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57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</w:t>
            </w: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增城区永和中学（</w:t>
            </w: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广州市增城区仙村中学（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textAlignment w:val="baseline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广州市增城区增城中学（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广州市增城区第一中学（</w:t>
            </w: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广州市增城区中新中学（</w:t>
            </w: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7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广州市增城区派潭中学（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广州市增城区新塘中学（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13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羽毛球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val="716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花都区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537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广州市花都区秀全中学（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27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跳绳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管弦乐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14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广州市花都区邝维煜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纪念中学（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广州市花都区新华中学（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66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跳绳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广州市花都区圆玄中学（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60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定向运动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79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广州市花都区第一中学（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定向运动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4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广州市花都区狮岭中学（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45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广州市花都区第二中学（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04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从化区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04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22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广州市从化区从化中学（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28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28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31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广州市从化区流溪中学（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47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声乐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舞蹈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14"/>
          <w:jc w:val="center"/>
        </w:trPr>
        <w:tc>
          <w:tcPr>
            <w:tcW w:w="8656" w:type="dxa"/>
            <w:gridSpan w:val="7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32"/>
                <w:szCs w:val="32"/>
              </w:rPr>
              <w:t>南沙区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566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学校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 xml:space="preserve"> </w:t>
            </w: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（计划人数）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小计人数</w:t>
            </w:r>
          </w:p>
        </w:tc>
        <w:tc>
          <w:tcPr>
            <w:tcW w:w="2989" w:type="dxa"/>
            <w:gridSpan w:val="3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1E6B42">
              <w:rPr>
                <w:b/>
                <w:bCs/>
                <w:snapToGrid w:val="0"/>
                <w:color w:val="000000"/>
                <w:kern w:val="0"/>
                <w:sz w:val="24"/>
              </w:rPr>
              <w:t>项目及招生人数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0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华南师范大学附属南沙中学（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00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民乐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50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38" w:type="dxa"/>
            <w:vAlign w:val="center"/>
          </w:tcPr>
          <w:p w:rsidR="00831DE1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广州市第二中学南沙</w:t>
            </w:r>
          </w:p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天元学校（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750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广州市南沙第一中学（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00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广州市南沙东涌中学（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00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广州市南沙大岗中学（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36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13"/>
          <w:jc w:val="center"/>
        </w:trPr>
        <w:tc>
          <w:tcPr>
            <w:tcW w:w="709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38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广州市南沙鱼窝头中学（</w:t>
            </w: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20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Merge w:val="restart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足球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10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13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472"/>
          <w:jc w:val="center"/>
        </w:trPr>
        <w:tc>
          <w:tcPr>
            <w:tcW w:w="709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38" w:type="dxa"/>
            <w:vMerge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5</w:t>
            </w:r>
          </w:p>
        </w:tc>
      </w:tr>
      <w:tr w:rsidR="00831DE1" w:rsidRPr="001E6B42" w:rsidTr="00316BB0">
        <w:trPr>
          <w:gridAfter w:val="1"/>
          <w:wAfter w:w="7" w:type="dxa"/>
          <w:trHeight w:hRule="exact" w:val="636"/>
          <w:jc w:val="center"/>
        </w:trPr>
        <w:tc>
          <w:tcPr>
            <w:tcW w:w="709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3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广州市南沙麒麟中学（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  <w:r w:rsidRPr="001E6B42">
              <w:rPr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4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46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8" w:type="dxa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001" w:type="dxa"/>
            <w:gridSpan w:val="2"/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1E6B42">
              <w:rPr>
                <w:snapToGrid w:val="0"/>
                <w:color w:val="000000"/>
                <w:kern w:val="0"/>
                <w:sz w:val="24"/>
              </w:rPr>
              <w:t>4</w:t>
            </w:r>
          </w:p>
        </w:tc>
      </w:tr>
    </w:tbl>
    <w:p w:rsidR="00831DE1" w:rsidRPr="001E6B42" w:rsidRDefault="00831DE1" w:rsidP="00831DE1">
      <w:pPr>
        <w:widowControl/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:rsidR="00831DE1" w:rsidRPr="001E6B42" w:rsidRDefault="00831DE1" w:rsidP="00831DE1">
      <w:pPr>
        <w:widowControl/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:rsidR="00831DE1" w:rsidRPr="001E6B42" w:rsidRDefault="00831DE1" w:rsidP="00831DE1">
      <w:pPr>
        <w:widowControl/>
        <w:adjustRightInd w:val="0"/>
        <w:snapToGrid w:val="0"/>
        <w:spacing w:line="560" w:lineRule="exact"/>
        <w:jc w:val="left"/>
        <w:rPr>
          <w:rFonts w:eastAsia="方正小标宋_GBK" w:hint="eastAsia"/>
          <w:snapToGrid w:val="0"/>
          <w:color w:val="000000"/>
          <w:kern w:val="0"/>
          <w:sz w:val="32"/>
          <w:szCs w:val="32"/>
        </w:rPr>
      </w:pPr>
    </w:p>
    <w:p w:rsidR="00831DE1" w:rsidRPr="001E6B42" w:rsidRDefault="00831DE1" w:rsidP="00831DE1">
      <w:pPr>
        <w:widowControl/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32"/>
          <w:szCs w:val="32"/>
        </w:rPr>
      </w:pPr>
      <w:r w:rsidRPr="001E6B42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 w:rsidRPr="001E6B42">
        <w:rPr>
          <w:rFonts w:eastAsia="方正小标宋_GBK"/>
          <w:snapToGrid w:val="0"/>
          <w:color w:val="000000"/>
          <w:kern w:val="0"/>
          <w:sz w:val="32"/>
          <w:szCs w:val="32"/>
        </w:rPr>
        <w:t>2</w:t>
      </w:r>
    </w:p>
    <w:p w:rsidR="00831DE1" w:rsidRPr="001E6B42" w:rsidRDefault="00831DE1" w:rsidP="00831DE1">
      <w:pPr>
        <w:widowControl/>
        <w:adjustRightInd w:val="0"/>
        <w:snapToGrid w:val="0"/>
        <w:spacing w:line="560" w:lineRule="exact"/>
        <w:rPr>
          <w:rFonts w:eastAsia="方正小标宋_GBK"/>
          <w:snapToGrid w:val="0"/>
          <w:color w:val="000000"/>
          <w:kern w:val="0"/>
          <w:sz w:val="32"/>
          <w:szCs w:val="32"/>
        </w:rPr>
      </w:pPr>
    </w:p>
    <w:p w:rsidR="00831DE1" w:rsidRPr="001E6B42" w:rsidRDefault="00831DE1" w:rsidP="00831DE1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1E6B42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2020年广州市普通高中学校招收体育</w:t>
      </w:r>
    </w:p>
    <w:p w:rsidR="00831DE1" w:rsidRPr="001E6B42" w:rsidRDefault="00831DE1" w:rsidP="00831DE1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1E6B42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艺术特长生工作安排表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701"/>
        <w:gridCol w:w="3969"/>
        <w:gridCol w:w="2521"/>
      </w:tblGrid>
      <w:tr w:rsidR="00831DE1" w:rsidRPr="001E6B42" w:rsidTr="00316BB0">
        <w:trPr>
          <w:trHeight w:val="55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28"/>
                <w:szCs w:val="28"/>
              </w:rPr>
              <w:t>工作事项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b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31DE1" w:rsidRPr="001E6B42" w:rsidTr="00316BB0">
        <w:trPr>
          <w:trHeight w:val="41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5.26-6.1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考生打印《特长生报名表》，到特长招生学校报名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报名需携带相关证明材料</w:t>
            </w:r>
          </w:p>
        </w:tc>
      </w:tr>
      <w:tr w:rsidR="00831DE1" w:rsidRPr="001E6B42" w:rsidTr="00316BB0">
        <w:trPr>
          <w:trHeight w:val="83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6.5-6.10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招生学校初审、组织专业测试，确认初审通过名单，打印特长生名册。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831DE1" w:rsidRPr="001E6B42" w:rsidTr="00316BB0">
        <w:trPr>
          <w:trHeight w:val="56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6.12-6.16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区招考办复审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831DE1" w:rsidRPr="001E6B42" w:rsidTr="00316BB0">
        <w:trPr>
          <w:trHeight w:val="556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6.18-6.20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市教育局体卫艺处复核、确认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831DE1" w:rsidRPr="001E6B42" w:rsidTr="00316BB0">
        <w:trPr>
          <w:trHeight w:val="69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6.22-6.30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体育、艺术特长资格生名单公示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DE1" w:rsidRPr="001E6B42" w:rsidRDefault="00831DE1" w:rsidP="00316BB0">
            <w:pPr>
              <w:widowControl/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期间，招生学校、毕业学校、市招办同时公示</w:t>
            </w: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  <w:r w:rsidRPr="001E6B42">
              <w:rPr>
                <w:snapToGrid w:val="0"/>
                <w:color w:val="000000"/>
                <w:kern w:val="0"/>
                <w:sz w:val="28"/>
                <w:szCs w:val="28"/>
              </w:rPr>
              <w:t>个工作日。</w:t>
            </w:r>
          </w:p>
        </w:tc>
      </w:tr>
    </w:tbl>
    <w:p w:rsidR="00831DE1" w:rsidRPr="001E6B42" w:rsidRDefault="00831DE1" w:rsidP="00831DE1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831DE1" w:rsidRPr="001E6B42" w:rsidRDefault="00831DE1" w:rsidP="00831DE1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831DE1" w:rsidRPr="001E6B42" w:rsidRDefault="00831DE1" w:rsidP="00831DE1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831DE1" w:rsidRDefault="00831DE1" w:rsidP="00831DE1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831DE1" w:rsidRDefault="00831DE1" w:rsidP="00831DE1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831DE1" w:rsidRDefault="00831DE1" w:rsidP="00831DE1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AE2495" w:rsidRPr="00831DE1" w:rsidRDefault="00AE2495">
      <w:bookmarkStart w:id="1" w:name="_GoBack"/>
      <w:bookmarkEnd w:id="1"/>
    </w:p>
    <w:sectPr w:rsidR="00AE2495" w:rsidRPr="0083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6E" w:rsidRDefault="00286C6E" w:rsidP="00831DE1">
      <w:r>
        <w:separator/>
      </w:r>
    </w:p>
  </w:endnote>
  <w:endnote w:type="continuationSeparator" w:id="0">
    <w:p w:rsidR="00286C6E" w:rsidRDefault="00286C6E" w:rsidP="0083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6E" w:rsidRDefault="00286C6E" w:rsidP="00831DE1">
      <w:r>
        <w:separator/>
      </w:r>
    </w:p>
  </w:footnote>
  <w:footnote w:type="continuationSeparator" w:id="0">
    <w:p w:rsidR="00286C6E" w:rsidRDefault="00286C6E" w:rsidP="0083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7D"/>
    <w:rsid w:val="000C1F7D"/>
    <w:rsid w:val="00286C6E"/>
    <w:rsid w:val="00831DE1"/>
    <w:rsid w:val="00A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DE1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831DE1"/>
  </w:style>
  <w:style w:type="character" w:styleId="a5">
    <w:name w:val="page number"/>
    <w:unhideWhenUsed/>
    <w:rsid w:val="00831DE1"/>
  </w:style>
  <w:style w:type="character" w:styleId="a6">
    <w:name w:val="Hyperlink"/>
    <w:uiPriority w:val="99"/>
    <w:unhideWhenUsed/>
    <w:rsid w:val="00831DE1"/>
    <w:rPr>
      <w:color w:val="0000FF"/>
      <w:u w:val="single"/>
    </w:rPr>
  </w:style>
  <w:style w:type="character" w:customStyle="1" w:styleId="Char1">
    <w:name w:val="批注框文本 Char"/>
    <w:link w:val="a7"/>
    <w:uiPriority w:val="99"/>
    <w:rsid w:val="00831DE1"/>
    <w:rPr>
      <w:sz w:val="18"/>
      <w:szCs w:val="18"/>
    </w:rPr>
  </w:style>
  <w:style w:type="character" w:customStyle="1" w:styleId="Char10">
    <w:name w:val="页脚 Char1"/>
    <w:uiPriority w:val="99"/>
    <w:semiHidden/>
    <w:rsid w:val="00831DE1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831DE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831DE1"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页眉 Char1"/>
    <w:uiPriority w:val="99"/>
    <w:semiHidden/>
    <w:rsid w:val="00831DE1"/>
    <w:rPr>
      <w:kern w:val="2"/>
      <w:sz w:val="18"/>
      <w:szCs w:val="18"/>
    </w:rPr>
  </w:style>
  <w:style w:type="character" w:customStyle="1" w:styleId="Char2">
    <w:name w:val="页脚 Char2"/>
    <w:uiPriority w:val="99"/>
    <w:semiHidden/>
    <w:rsid w:val="00831DE1"/>
    <w:rPr>
      <w:kern w:val="2"/>
      <w:sz w:val="18"/>
      <w:szCs w:val="18"/>
    </w:rPr>
  </w:style>
  <w:style w:type="character" w:customStyle="1" w:styleId="NormalCharacter">
    <w:name w:val="NormalCharacter"/>
    <w:qFormat/>
    <w:rsid w:val="00831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DE1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831DE1"/>
  </w:style>
  <w:style w:type="character" w:styleId="a5">
    <w:name w:val="page number"/>
    <w:unhideWhenUsed/>
    <w:rsid w:val="00831DE1"/>
  </w:style>
  <w:style w:type="character" w:styleId="a6">
    <w:name w:val="Hyperlink"/>
    <w:uiPriority w:val="99"/>
    <w:unhideWhenUsed/>
    <w:rsid w:val="00831DE1"/>
    <w:rPr>
      <w:color w:val="0000FF"/>
      <w:u w:val="single"/>
    </w:rPr>
  </w:style>
  <w:style w:type="character" w:customStyle="1" w:styleId="Char1">
    <w:name w:val="批注框文本 Char"/>
    <w:link w:val="a7"/>
    <w:uiPriority w:val="99"/>
    <w:rsid w:val="00831DE1"/>
    <w:rPr>
      <w:sz w:val="18"/>
      <w:szCs w:val="18"/>
    </w:rPr>
  </w:style>
  <w:style w:type="character" w:customStyle="1" w:styleId="Char10">
    <w:name w:val="页脚 Char1"/>
    <w:uiPriority w:val="99"/>
    <w:semiHidden/>
    <w:rsid w:val="00831DE1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831DE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831DE1"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页眉 Char1"/>
    <w:uiPriority w:val="99"/>
    <w:semiHidden/>
    <w:rsid w:val="00831DE1"/>
    <w:rPr>
      <w:kern w:val="2"/>
      <w:sz w:val="18"/>
      <w:szCs w:val="18"/>
    </w:rPr>
  </w:style>
  <w:style w:type="character" w:customStyle="1" w:styleId="Char2">
    <w:name w:val="页脚 Char2"/>
    <w:uiPriority w:val="99"/>
    <w:semiHidden/>
    <w:rsid w:val="00831DE1"/>
    <w:rPr>
      <w:kern w:val="2"/>
      <w:sz w:val="18"/>
      <w:szCs w:val="18"/>
    </w:rPr>
  </w:style>
  <w:style w:type="character" w:customStyle="1" w:styleId="NormalCharacter">
    <w:name w:val="NormalCharacter"/>
    <w:qFormat/>
    <w:rsid w:val="0083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3022</Words>
  <Characters>3205</Characters>
  <Application>Microsoft Office Word</Application>
  <DocSecurity>0</DocSecurity>
  <Lines>1602</Lines>
  <Paragraphs>1245</Paragraphs>
  <ScaleCrop>false</ScaleCrop>
  <Company>Hewlett-Packard Company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</dc:creator>
  <cp:keywords/>
  <dc:description/>
  <cp:lastModifiedBy>新闻</cp:lastModifiedBy>
  <cp:revision>2</cp:revision>
  <dcterms:created xsi:type="dcterms:W3CDTF">2020-05-19T03:02:00Z</dcterms:created>
  <dcterms:modified xsi:type="dcterms:W3CDTF">2020-05-19T03:02:00Z</dcterms:modified>
</cp:coreProperties>
</file>