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/>
        <w:rPr>
          <w:rFonts w:eastAsia="仿宋"/>
          <w:bCs/>
          <w:kern w:val="0"/>
          <w:sz w:val="32"/>
          <w:szCs w:val="40"/>
        </w:rPr>
      </w:pPr>
      <w:bookmarkStart w:id="0" w:name="_GoBack"/>
      <w:bookmarkEnd w:id="0"/>
      <w:r>
        <w:rPr>
          <w:rFonts w:eastAsia="黑体"/>
          <w:bCs/>
          <w:kern w:val="0"/>
          <w:sz w:val="32"/>
          <w:szCs w:val="32"/>
        </w:rPr>
        <w:t>附件</w:t>
      </w:r>
    </w:p>
    <w:tbl>
      <w:tblPr>
        <w:tblStyle w:val="4"/>
        <w:tblW w:w="0" w:type="auto"/>
        <w:tblInd w:w="-4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60"/>
        <w:gridCol w:w="115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小标宋简体"/>
                <w:bCs/>
                <w:kern w:val="0"/>
                <w:sz w:val="40"/>
                <w:szCs w:val="40"/>
              </w:rPr>
            </w:pPr>
            <w:r>
              <w:rPr>
                <w:rFonts w:hint="eastAsia" w:eastAsia="方正小标宋简体"/>
                <w:bCs/>
                <w:kern w:val="0"/>
                <w:sz w:val="40"/>
                <w:szCs w:val="40"/>
              </w:rPr>
              <w:t>广州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市控烟巡查执法情况月报表（</w:t>
            </w:r>
            <w:r>
              <w:rPr>
                <w:rFonts w:hint="eastAsia" w:eastAsia="方正小标宋简体"/>
                <w:bCs/>
                <w:kern w:val="0"/>
                <w:sz w:val="40"/>
                <w:szCs w:val="40"/>
              </w:rPr>
              <w:t>5月份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统计时间：20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11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汇总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12726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8929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6386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番禺区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增城区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市教育局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市公安局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市人社局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tbl>
      <w:tblPr>
        <w:tblStyle w:val="4"/>
        <w:tblpPr w:leftFromText="180" w:rightFromText="180" w:vertAnchor="text" w:horzAnchor="page" w:tblpX="1113" w:tblpY="52"/>
        <w:tblOverlap w:val="never"/>
        <w:tblW w:w="98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62"/>
        <w:gridCol w:w="1163"/>
        <w:gridCol w:w="850"/>
        <w:gridCol w:w="887"/>
        <w:gridCol w:w="863"/>
        <w:gridCol w:w="875"/>
        <w:gridCol w:w="850"/>
        <w:gridCol w:w="837"/>
        <w:gridCol w:w="888"/>
        <w:gridCol w:w="825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市体育局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市港务局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白云机场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广州地铁集团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中铁广州局集团公司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1752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/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8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1 -</w:t>
    </w:r>
    <w:r>
      <w:rPr>
        <w:rFonts w:hint="eastAsia" w:ascii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Batang"/>
        <w:sz w:val="28"/>
        <w:szCs w:val="28"/>
      </w:rPr>
    </w:pPr>
    <w:r>
      <w:rPr>
        <w:rFonts w:hint="eastAsia" w:ascii="仿宋_GB2312" w:hAnsi="Batang"/>
        <w:sz w:val="28"/>
        <w:szCs w:val="28"/>
      </w:rPr>
      <w:fldChar w:fldCharType="begin"/>
    </w:r>
    <w:r>
      <w:rPr>
        <w:rFonts w:hint="eastAsia" w:ascii="仿宋_GB2312" w:hAnsi="Batang"/>
        <w:sz w:val="28"/>
        <w:szCs w:val="28"/>
      </w:rPr>
      <w:instrText xml:space="preserve"> PAGE   \* MERGEFORMAT </w:instrText>
    </w:r>
    <w:r>
      <w:rPr>
        <w:rFonts w:hint="eastAsia" w:ascii="仿宋_GB2312" w:hAnsi="Batang"/>
        <w:sz w:val="28"/>
        <w:szCs w:val="28"/>
      </w:rPr>
      <w:fldChar w:fldCharType="separate"/>
    </w:r>
    <w:r>
      <w:rPr>
        <w:rFonts w:ascii="仿宋_GB2312" w:hAnsi="Batang"/>
        <w:sz w:val="28"/>
        <w:szCs w:val="28"/>
      </w:rPr>
      <w:t>- 4 -</w:t>
    </w:r>
    <w:r>
      <w:rPr>
        <w:rFonts w:hint="eastAsia" w:ascii="仿宋_GB2312" w:hAnsi="Batang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74B21"/>
    <w:rsid w:val="30CE6CB6"/>
    <w:rsid w:val="7C97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2020-06-24T09:05:00Z</dcterms:created>
  <dc:creator>尹妍心</dc:creator>
  <cp:lastModifiedBy>尹妍心</cp:lastModifiedBy>
  <dcterms:modified xsi:type="dcterms:W3CDTF">2020-06-24T09:08:03Z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