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73" w:rsidRPr="00723C0A" w:rsidRDefault="000F4A73" w:rsidP="000F4A73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723C0A">
        <w:rPr>
          <w:rFonts w:eastAsia="黑体"/>
          <w:snapToGrid w:val="0"/>
          <w:color w:val="000000"/>
          <w:kern w:val="0"/>
          <w:sz w:val="32"/>
          <w:szCs w:val="32"/>
        </w:rPr>
        <w:t>附</w:t>
      </w:r>
      <w:r w:rsidRPr="00723C0A">
        <w:rPr>
          <w:rFonts w:eastAsia="黑体" w:hint="eastAsia"/>
          <w:snapToGrid w:val="0"/>
          <w:color w:val="000000"/>
          <w:kern w:val="0"/>
          <w:sz w:val="32"/>
          <w:szCs w:val="32"/>
        </w:rPr>
        <w:t>件</w:t>
      </w:r>
      <w:r w:rsidRPr="00723C0A">
        <w:rPr>
          <w:rFonts w:eastAsia="黑体"/>
          <w:snapToGrid w:val="0"/>
          <w:color w:val="000000"/>
          <w:kern w:val="0"/>
          <w:sz w:val="32"/>
          <w:szCs w:val="32"/>
        </w:rPr>
        <w:t>1</w:t>
      </w:r>
    </w:p>
    <w:p w:rsidR="000F4A73" w:rsidRPr="00723C0A" w:rsidRDefault="000F4A73" w:rsidP="000F4A73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广州市中小学生</w:t>
      </w:r>
      <w:proofErr w:type="gramStart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研</w:t>
      </w:r>
      <w:proofErr w:type="gramEnd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学实践教育</w:t>
      </w:r>
    </w:p>
    <w:p w:rsidR="000F4A73" w:rsidRPr="00723C0A" w:rsidRDefault="000F4A73" w:rsidP="000F4A73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基地、营地申报标准</w:t>
      </w:r>
    </w:p>
    <w:p w:rsidR="000F4A73" w:rsidRPr="00723C0A" w:rsidRDefault="000F4A73" w:rsidP="000F4A73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723C0A">
        <w:rPr>
          <w:rFonts w:eastAsia="黑体"/>
          <w:snapToGrid w:val="0"/>
          <w:color w:val="000000"/>
          <w:kern w:val="0"/>
          <w:sz w:val="32"/>
          <w:szCs w:val="32"/>
        </w:rPr>
        <w:t>一、基地申报条件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（一）申报广州市中小学生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学实践教育基地的，必须符合下列基本条件：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1.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申报单位具备法人资质。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2.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属于下列主题板块之一的优质资源单位：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（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）优秀传统文化板块。包括文物保护单位、博物馆、非遗场所、优秀传统文化教育基地、南粤古驿道等单位，引导学生传承中华优秀传统文化核心思想理念、中华传统美德、中华人文精神，坚定文化自觉和文化自信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（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）革命传统教育板块。包括爱国主义基地、革命历史类纪念设施遗址等单位，引导学生了解革命历史，增长革命斗争知识，学习革命斗争精神，培育新时代精神。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（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）劳动教育板块。包括</w:t>
      </w:r>
      <w:r w:rsidRPr="00723C0A">
        <w:rPr>
          <w:rFonts w:eastAsia="仿宋_GB2312" w:hint="eastAsia"/>
          <w:snapToGrid w:val="0"/>
          <w:color w:val="000000"/>
          <w:kern w:val="0"/>
          <w:sz w:val="32"/>
          <w:szCs w:val="32"/>
        </w:rPr>
        <w:t>劳模精神、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劳动精神、工匠精神、劳动习惯、劳动实践、职业体验、职业规划、职业道德、就业意识等。</w:t>
      </w:r>
    </w:p>
    <w:p w:rsidR="000F4A73" w:rsidRPr="00723C0A" w:rsidRDefault="000F4A73" w:rsidP="00D97A47">
      <w:pPr>
        <w:rPr>
          <w:snapToGrid w:val="0"/>
        </w:rPr>
      </w:pPr>
      <w:r w:rsidRPr="00723C0A">
        <w:rPr>
          <w:snapToGrid w:val="0"/>
        </w:rPr>
        <w:t>（</w:t>
      </w:r>
      <w:r w:rsidRPr="00723C0A">
        <w:rPr>
          <w:snapToGrid w:val="0"/>
        </w:rPr>
        <w:t>4</w:t>
      </w:r>
      <w:r w:rsidRPr="00723C0A">
        <w:rPr>
          <w:snapToGrid w:val="0"/>
        </w:rPr>
        <w:t>）国防科工板块。包括国防教育基地、科技馆、科普教育基地、科技创新基地、高等学校、科研院所等单位，引导学生学习科学知识、培养科学兴趣、掌握科学方法，树立国家安全观，增强科学精神和国防意识。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（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）自然生态板块。包括自然景区、植物园、动物园、世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界自然遗产地、世界文化遗产地、示范性农业基地、生态保护区、野生动物保护基地等单位，引导学生感受祖国大好河山，树立爱护自然、保护生态的意识。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（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6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）国情教育板块。包括体验基本国情和改革开放成就的美丽乡村、特色小镇、大型知名企业、大型公共设施、重大工程等单位，引导学生学习了解基本国情及中国特色社会主义建设成就，激发爱党爱国之情。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3.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申报单位场地适合中小学生前往开展研究性学习和实践，拥有可供学生集中学习、体验、休整的场地，每期能同时容纳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50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名学生开展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学实践教育活动。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4.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申报单位场地设施设备完善，配有必要的教育教学用具、器材。场地通过消防验收，各类安全设施设备运作良好，室内外安装录像监控设备，全天候实时录像监控。近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年未发生安全责任事故。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5.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申报单位设计开发适合小初高不同学段学生、与学校教育内容相衔接的课程，课程体系较为完整，学习目标明确、主题特色鲜明、富有教育功能。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6.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申报单位能够积极配合教育部门工作，对中小学生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学实践教育活动实施优惠措施。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7.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申报单位管理制度健全，有一整套涵盖教学、行政、学生、安全管理的制度措施。对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学实践教育各项活动有应急措施预案，配有专门的安保人员。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8.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申报单位要加强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学实践教育活动专业服务人员队伍建设，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有适合中小学生需要的专业讲解人员及课程和线路介绍。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9.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申报单位场地交通便利，安全性高，运行环境较好。附近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10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公里范围内有医院。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10.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申报单位注重预算管理，将基地建设经费纳入年度预算，日常运转经费来源稳定。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（二）根据申报单位符合以下特色条件的情况进行优选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1.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地方各级政府支持力度大，鼓励、引导社会力量参与基地建设、运营，提供政策支持。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2.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申报单位除自身资源外，周边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学实践教育资源丰富，能结合自身资源特点，合理编排学生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学实践教育线路，满足学生不同的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学实践教育需求。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3.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申报单位开设有网站或公众微信号，能提供师生及家长便捷查询的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学实践信息化服务。开发有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学实践教育活动的项目管理系统。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4.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申报单位编有基地近中期（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至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年）发展规划，能加大对基地建设经费的投入。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723C0A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t>二、营地申报条件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ascii="楷体" w:eastAsia="楷体" w:hAnsi="楷体"/>
          <w:snapToGrid w:val="0"/>
          <w:color w:val="000000"/>
          <w:kern w:val="0"/>
          <w:sz w:val="32"/>
          <w:szCs w:val="32"/>
        </w:rPr>
      </w:pPr>
      <w:r w:rsidRPr="00723C0A">
        <w:rPr>
          <w:rFonts w:ascii="楷体" w:eastAsia="楷体" w:hAnsi="楷体"/>
          <w:snapToGrid w:val="0"/>
          <w:color w:val="000000"/>
          <w:kern w:val="0"/>
          <w:sz w:val="32"/>
          <w:szCs w:val="32"/>
        </w:rPr>
        <w:t>（一）申报广州市中小学生</w:t>
      </w:r>
      <w:proofErr w:type="gramStart"/>
      <w:r w:rsidRPr="00723C0A">
        <w:rPr>
          <w:rFonts w:ascii="楷体" w:eastAsia="楷体" w:hAnsi="楷体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ascii="楷体" w:eastAsia="楷体" w:hAnsi="楷体"/>
          <w:snapToGrid w:val="0"/>
          <w:color w:val="000000"/>
          <w:kern w:val="0"/>
          <w:sz w:val="32"/>
          <w:szCs w:val="32"/>
        </w:rPr>
        <w:t>学实践教育营地的，必须符合下列基本条件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1.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适合青少年校外活动的场所、综合实践基地等。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2.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正式运营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年以上，房建、水、电、通讯等基础设施配套齐全、环境整洁、卫生良好，能够满足正常安全运行。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3.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具有能同时接待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200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名及以上学生的住宿区。住宿区相对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隔离，住宿卫生、安全等条件符合国家有关规定，并制定有住宿安全管理制度，配有专门的、足量的安保人员，巡查、夜查工作正常。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4.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有专门的面向中小学生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学活动的就餐区，能同时接待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200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名及以上学生的集中用餐，符合国家餐饮卫生标准，食品留样工作落实到位。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5.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交通便捷，大巴车辆能直达，沿途路况好，内部或周边停车场地能容纳相应规模学生活动接送车辆停放，疏散方便。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6.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内部具备基本的医疗保障条件，配有全天候值守的专门医护人员。附近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10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公里范围内，有可以随时施行急诊医疗的医院及救助资源。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7.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内部有安全警示标志、有专门的安全应急通道。主要通道和重点部位有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24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小时、无死角的监控系统。有现场安全教育和安全防护及消防措施，有应急预案。近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年来未发生过安全责任事故。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8.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管理制度健全，制度完备。运转经费稳定内部控制与财务制度健全，会计基础工作规范。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9.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单位周边有若干个适合开展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学实践教育活动的场所和基地，能够满足学生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 w:rsidRPr="00723C0A">
        <w:rPr>
          <w:rFonts w:eastAsia="仿宋_GB2312" w:hint="eastAsia"/>
          <w:snapToGrid w:val="0"/>
          <w:color w:val="000000"/>
          <w:kern w:val="0"/>
          <w:sz w:val="32"/>
          <w:szCs w:val="32"/>
        </w:rPr>
        <w:t>—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天开展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学实践教育的需求。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学实践教育课程和线路设计科学，有多个不同主题、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不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同学段，且与学校教育内容衔接的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学实践课程和线路，能够实现中小学生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学实践教育活动的育人目标。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10.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有从事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学实践教育工作的专职队伍，能够设计规划课程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和线路，能够组织中小学生集体实践，开展研究性学习，促进书本知识和生活实践深度融合。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ascii="楷体" w:eastAsia="楷体" w:hAnsi="楷体"/>
          <w:snapToGrid w:val="0"/>
          <w:color w:val="000000"/>
          <w:kern w:val="0"/>
          <w:sz w:val="32"/>
          <w:szCs w:val="32"/>
        </w:rPr>
      </w:pPr>
      <w:r w:rsidRPr="00723C0A">
        <w:rPr>
          <w:rFonts w:ascii="楷体" w:eastAsia="楷体" w:hAnsi="楷体"/>
          <w:snapToGrid w:val="0"/>
          <w:color w:val="000000"/>
          <w:kern w:val="0"/>
          <w:sz w:val="32"/>
          <w:szCs w:val="32"/>
        </w:rPr>
        <w:t>（二）根据申报单位符合以下特色条件的情况进行优选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1.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教育系统所属。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2.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具有能同时接待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500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名及以上学生的住宿区。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3.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就餐区同时接待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500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名及以上学生的集中用餐。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4.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已开发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条及以上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学旅行线路，形成以营地为枢纽，基地为站点的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学实践教育网络。周边有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个以上已认定的市级以上中小学生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学实践教育基地。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5.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地方各级政府支持力度大，长效投入机制健全，建设经费纳入年度预算。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6.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开设有网站或公众微信号，能提供师生及家长便捷查询的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学实践信息化服务。开发有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学实践教育活动的项目管理系统。</w:t>
      </w:r>
    </w:p>
    <w:p w:rsidR="000F4A73" w:rsidRPr="00723C0A" w:rsidRDefault="000F4A73" w:rsidP="000F4A73">
      <w:pPr>
        <w:adjustRightInd w:val="0"/>
        <w:snapToGrid w:val="0"/>
        <w:spacing w:line="560" w:lineRule="exact"/>
        <w:ind w:firstLine="67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7.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编有营地近中期（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至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年）发展规划，能加大对营地建设经费的投入。</w:t>
      </w:r>
    </w:p>
    <w:p w:rsidR="000F4A73" w:rsidRPr="00723C0A" w:rsidRDefault="000F4A73" w:rsidP="000F4A73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D97A47" w:rsidRDefault="00D97A47">
      <w:pPr>
        <w:widowControl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br w:type="page"/>
      </w:r>
    </w:p>
    <w:p w:rsidR="000F4A73" w:rsidRPr="00723C0A" w:rsidRDefault="000F4A73" w:rsidP="000F4A73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723C0A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</w:t>
      </w:r>
      <w:r w:rsidRPr="00723C0A">
        <w:rPr>
          <w:rFonts w:eastAsia="黑体" w:hint="eastAsia"/>
          <w:snapToGrid w:val="0"/>
          <w:color w:val="000000"/>
          <w:kern w:val="0"/>
          <w:sz w:val="32"/>
          <w:szCs w:val="32"/>
        </w:rPr>
        <w:t>件</w:t>
      </w:r>
      <w:r w:rsidRPr="00723C0A">
        <w:rPr>
          <w:rFonts w:eastAsia="黑体" w:hint="eastAsia"/>
          <w:snapToGrid w:val="0"/>
          <w:color w:val="000000"/>
          <w:kern w:val="0"/>
          <w:sz w:val="32"/>
          <w:szCs w:val="32"/>
        </w:rPr>
        <w:t>2</w:t>
      </w:r>
    </w:p>
    <w:p w:rsidR="000F4A73" w:rsidRPr="00723C0A" w:rsidRDefault="000F4A73" w:rsidP="000F4A73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广州市中小学生</w:t>
      </w:r>
      <w:proofErr w:type="gramStart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研</w:t>
      </w:r>
      <w:proofErr w:type="gramEnd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学基地、营地推荐参评</w:t>
      </w:r>
    </w:p>
    <w:p w:rsidR="000F4A73" w:rsidRPr="00723C0A" w:rsidRDefault="000F4A73" w:rsidP="000F4A73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汇总表（表一）</w:t>
      </w:r>
    </w:p>
    <w:p w:rsidR="000F4A73" w:rsidRPr="00723C0A" w:rsidRDefault="000F4A73" w:rsidP="000F4A73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28"/>
          <w:szCs w:val="28"/>
        </w:rPr>
      </w:pP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    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>区教育局（盖章）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        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>年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>月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702"/>
        <w:gridCol w:w="2937"/>
        <w:gridCol w:w="2114"/>
        <w:gridCol w:w="2352"/>
      </w:tblGrid>
      <w:tr w:rsidR="000F4A73" w:rsidRPr="00723C0A" w:rsidTr="00770AF1">
        <w:trPr>
          <w:trHeight w:val="1156"/>
          <w:jc w:val="center"/>
        </w:trPr>
        <w:tc>
          <w:tcPr>
            <w:tcW w:w="749" w:type="dxa"/>
            <w:vAlign w:val="center"/>
          </w:tcPr>
          <w:p w:rsidR="000F4A73" w:rsidRPr="00BC2F89" w:rsidRDefault="000F4A73" w:rsidP="00770AF1">
            <w:pPr>
              <w:spacing w:line="40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2" w:type="dxa"/>
            <w:vAlign w:val="center"/>
          </w:tcPr>
          <w:p w:rsidR="000F4A73" w:rsidRPr="00BC2F89" w:rsidRDefault="000F4A73" w:rsidP="00770AF1">
            <w:pPr>
              <w:spacing w:line="40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937" w:type="dxa"/>
            <w:vAlign w:val="center"/>
          </w:tcPr>
          <w:p w:rsidR="000F4A73" w:rsidRPr="00BC2F89" w:rsidRDefault="000F4A73" w:rsidP="00770AF1">
            <w:pPr>
              <w:spacing w:line="40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114" w:type="dxa"/>
            <w:vAlign w:val="center"/>
          </w:tcPr>
          <w:p w:rsidR="000F4A73" w:rsidRPr="00BC2F89" w:rsidRDefault="000F4A73" w:rsidP="00770AF1">
            <w:pPr>
              <w:spacing w:line="40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单位负责人</w:t>
            </w:r>
          </w:p>
          <w:p w:rsidR="000F4A73" w:rsidRPr="00BC2F89" w:rsidRDefault="000F4A73" w:rsidP="00770AF1">
            <w:pPr>
              <w:spacing w:line="40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（姓名、职务）</w:t>
            </w:r>
          </w:p>
        </w:tc>
        <w:tc>
          <w:tcPr>
            <w:tcW w:w="2352" w:type="dxa"/>
            <w:vAlign w:val="center"/>
          </w:tcPr>
          <w:p w:rsidR="000F4A73" w:rsidRPr="00BC2F89" w:rsidRDefault="000F4A73" w:rsidP="00770AF1">
            <w:pPr>
              <w:spacing w:line="40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联系电话</w:t>
            </w:r>
          </w:p>
        </w:tc>
      </w:tr>
      <w:tr w:rsidR="000F4A73" w:rsidRPr="00723C0A" w:rsidTr="00770AF1">
        <w:trPr>
          <w:trHeight w:val="726"/>
          <w:jc w:val="center"/>
        </w:trPr>
        <w:tc>
          <w:tcPr>
            <w:tcW w:w="749" w:type="dxa"/>
            <w:vAlign w:val="center"/>
          </w:tcPr>
          <w:p w:rsidR="000F4A73" w:rsidRPr="00723C0A" w:rsidRDefault="000F4A73" w:rsidP="00770AF1">
            <w:pPr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2" w:type="dxa"/>
            <w:vMerge w:val="restart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  <w:t>基地</w:t>
            </w:r>
          </w:p>
        </w:tc>
        <w:tc>
          <w:tcPr>
            <w:tcW w:w="2937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0F4A73" w:rsidRPr="00723C0A" w:rsidTr="00770AF1">
        <w:trPr>
          <w:trHeight w:val="726"/>
          <w:jc w:val="center"/>
        </w:trPr>
        <w:tc>
          <w:tcPr>
            <w:tcW w:w="749" w:type="dxa"/>
            <w:vAlign w:val="center"/>
          </w:tcPr>
          <w:p w:rsidR="000F4A73" w:rsidRPr="00723C0A" w:rsidRDefault="000F4A73" w:rsidP="00770AF1">
            <w:pPr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2" w:type="dxa"/>
            <w:vMerge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0F4A73" w:rsidRPr="00723C0A" w:rsidTr="00770AF1">
        <w:trPr>
          <w:trHeight w:val="736"/>
          <w:jc w:val="center"/>
        </w:trPr>
        <w:tc>
          <w:tcPr>
            <w:tcW w:w="749" w:type="dxa"/>
            <w:vAlign w:val="center"/>
          </w:tcPr>
          <w:p w:rsidR="000F4A73" w:rsidRPr="00723C0A" w:rsidRDefault="000F4A73" w:rsidP="00770AF1">
            <w:pPr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2" w:type="dxa"/>
            <w:vMerge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0F4A73" w:rsidRPr="00723C0A" w:rsidTr="00770AF1">
        <w:trPr>
          <w:trHeight w:val="736"/>
          <w:jc w:val="center"/>
        </w:trPr>
        <w:tc>
          <w:tcPr>
            <w:tcW w:w="749" w:type="dxa"/>
            <w:vAlign w:val="center"/>
          </w:tcPr>
          <w:p w:rsidR="000F4A73" w:rsidRPr="00723C0A" w:rsidRDefault="000F4A73" w:rsidP="00770AF1">
            <w:pPr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2" w:type="dxa"/>
            <w:vMerge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0F4A73" w:rsidRPr="00723C0A" w:rsidTr="00770AF1">
        <w:trPr>
          <w:trHeight w:val="736"/>
          <w:jc w:val="center"/>
        </w:trPr>
        <w:tc>
          <w:tcPr>
            <w:tcW w:w="749" w:type="dxa"/>
            <w:vAlign w:val="center"/>
          </w:tcPr>
          <w:p w:rsidR="000F4A73" w:rsidRPr="00723C0A" w:rsidRDefault="000F4A73" w:rsidP="00770AF1">
            <w:pPr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2" w:type="dxa"/>
            <w:vMerge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0F4A73" w:rsidRPr="00723C0A" w:rsidTr="00770AF1">
        <w:trPr>
          <w:trHeight w:val="736"/>
          <w:jc w:val="center"/>
        </w:trPr>
        <w:tc>
          <w:tcPr>
            <w:tcW w:w="749" w:type="dxa"/>
            <w:vAlign w:val="center"/>
          </w:tcPr>
          <w:p w:rsidR="000F4A73" w:rsidRPr="00723C0A" w:rsidRDefault="000F4A73" w:rsidP="00770AF1">
            <w:pPr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2" w:type="dxa"/>
            <w:vMerge w:val="restart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  <w:t>营地</w:t>
            </w:r>
          </w:p>
        </w:tc>
        <w:tc>
          <w:tcPr>
            <w:tcW w:w="2937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0F4A73" w:rsidRPr="00723C0A" w:rsidTr="00770AF1">
        <w:trPr>
          <w:trHeight w:val="736"/>
          <w:jc w:val="center"/>
        </w:trPr>
        <w:tc>
          <w:tcPr>
            <w:tcW w:w="749" w:type="dxa"/>
            <w:vAlign w:val="center"/>
          </w:tcPr>
          <w:p w:rsidR="000F4A73" w:rsidRPr="00723C0A" w:rsidRDefault="000F4A73" w:rsidP="00770AF1">
            <w:pPr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2" w:type="dxa"/>
            <w:vMerge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Align w:val="center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</w:tbl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0"/>
          <w:szCs w:val="30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0"/>
          <w:szCs w:val="30"/>
        </w:rPr>
      </w:pPr>
      <w:r w:rsidRPr="00723C0A">
        <w:rPr>
          <w:rFonts w:eastAsia="仿宋_GB2312"/>
          <w:snapToGrid w:val="0"/>
          <w:color w:val="000000"/>
          <w:kern w:val="0"/>
          <w:sz w:val="30"/>
          <w:szCs w:val="30"/>
        </w:rPr>
        <w:t>教育局联系人：</w:t>
      </w:r>
      <w:r w:rsidRPr="00723C0A">
        <w:rPr>
          <w:rFonts w:eastAsia="仿宋_GB2312"/>
          <w:snapToGrid w:val="0"/>
          <w:color w:val="000000"/>
          <w:kern w:val="0"/>
          <w:sz w:val="30"/>
          <w:szCs w:val="30"/>
        </w:rPr>
        <w:t xml:space="preserve">              </w:t>
      </w:r>
      <w:r w:rsidRPr="00723C0A">
        <w:rPr>
          <w:rFonts w:eastAsia="仿宋_GB2312"/>
          <w:snapToGrid w:val="0"/>
          <w:color w:val="000000"/>
          <w:kern w:val="0"/>
          <w:sz w:val="30"/>
          <w:szCs w:val="30"/>
        </w:rPr>
        <w:t>电话：</w:t>
      </w:r>
    </w:p>
    <w:p w:rsidR="000F4A73" w:rsidRDefault="000F4A73" w:rsidP="000F4A73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0"/>
          <w:szCs w:val="30"/>
        </w:rPr>
      </w:pPr>
    </w:p>
    <w:p w:rsidR="000F4A73" w:rsidRPr="00723C0A" w:rsidRDefault="000F4A73" w:rsidP="000F4A73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0"/>
          <w:szCs w:val="30"/>
        </w:rPr>
      </w:pPr>
      <w:r w:rsidRPr="00723C0A">
        <w:rPr>
          <w:rFonts w:ascii="黑体" w:eastAsia="黑体" w:hAnsi="黑体"/>
          <w:snapToGrid w:val="0"/>
          <w:color w:val="000000"/>
          <w:kern w:val="0"/>
          <w:sz w:val="30"/>
          <w:szCs w:val="30"/>
        </w:rPr>
        <w:t>备注：此表为区教育局填写。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0"/>
          <w:szCs w:val="30"/>
        </w:rPr>
      </w:pPr>
    </w:p>
    <w:p w:rsidR="000F4A73" w:rsidRPr="00723C0A" w:rsidRDefault="000F4A73" w:rsidP="000F4A73">
      <w:pPr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lastRenderedPageBreak/>
        <w:t>广州市中小学生</w:t>
      </w:r>
      <w:proofErr w:type="gramStart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研</w:t>
      </w:r>
      <w:proofErr w:type="gramEnd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学基地、营地推荐参评</w:t>
      </w:r>
    </w:p>
    <w:p w:rsidR="000F4A73" w:rsidRPr="00723C0A" w:rsidRDefault="000F4A73" w:rsidP="000F4A73">
      <w:pPr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汇总表（表二）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28"/>
          <w:szCs w:val="28"/>
        </w:rPr>
      </w:pP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    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>市直部门（盖章）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                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>年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>月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2750"/>
        <w:gridCol w:w="2807"/>
        <w:gridCol w:w="2272"/>
      </w:tblGrid>
      <w:tr w:rsidR="000F4A73" w:rsidRPr="00723C0A" w:rsidTr="00770AF1">
        <w:trPr>
          <w:trHeight w:val="1225"/>
          <w:jc w:val="center"/>
        </w:trPr>
        <w:tc>
          <w:tcPr>
            <w:tcW w:w="724" w:type="dxa"/>
            <w:vAlign w:val="center"/>
          </w:tcPr>
          <w:p w:rsidR="000F4A73" w:rsidRPr="00BC2F89" w:rsidRDefault="000F4A73" w:rsidP="00770AF1">
            <w:pPr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50" w:type="dxa"/>
            <w:vAlign w:val="center"/>
          </w:tcPr>
          <w:p w:rsidR="000F4A73" w:rsidRPr="00BC2F89" w:rsidRDefault="000F4A73" w:rsidP="00770AF1">
            <w:pPr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基地名称</w:t>
            </w:r>
          </w:p>
        </w:tc>
        <w:tc>
          <w:tcPr>
            <w:tcW w:w="2807" w:type="dxa"/>
            <w:vAlign w:val="center"/>
          </w:tcPr>
          <w:p w:rsidR="000F4A73" w:rsidRPr="00BC2F89" w:rsidRDefault="000F4A73" w:rsidP="00770AF1">
            <w:pPr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基地负责人</w:t>
            </w:r>
          </w:p>
          <w:p w:rsidR="000F4A73" w:rsidRPr="00BC2F89" w:rsidRDefault="000F4A73" w:rsidP="00770AF1">
            <w:pPr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（姓名、职务）</w:t>
            </w:r>
          </w:p>
        </w:tc>
        <w:tc>
          <w:tcPr>
            <w:tcW w:w="2272" w:type="dxa"/>
            <w:vAlign w:val="center"/>
          </w:tcPr>
          <w:p w:rsidR="000F4A73" w:rsidRPr="00BC2F89" w:rsidRDefault="000F4A73" w:rsidP="00770AF1">
            <w:pPr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 xml:space="preserve">联系电话 </w:t>
            </w:r>
          </w:p>
        </w:tc>
      </w:tr>
      <w:tr w:rsidR="000F4A73" w:rsidRPr="00723C0A" w:rsidTr="00770AF1">
        <w:trPr>
          <w:trHeight w:val="724"/>
          <w:jc w:val="center"/>
        </w:trPr>
        <w:tc>
          <w:tcPr>
            <w:tcW w:w="724" w:type="dxa"/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750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07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724"/>
          <w:jc w:val="center"/>
        </w:trPr>
        <w:tc>
          <w:tcPr>
            <w:tcW w:w="724" w:type="dxa"/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750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07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734"/>
          <w:jc w:val="center"/>
        </w:trPr>
        <w:tc>
          <w:tcPr>
            <w:tcW w:w="724" w:type="dxa"/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750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07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734"/>
          <w:jc w:val="center"/>
        </w:trPr>
        <w:tc>
          <w:tcPr>
            <w:tcW w:w="724" w:type="dxa"/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750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07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734"/>
          <w:jc w:val="center"/>
        </w:trPr>
        <w:tc>
          <w:tcPr>
            <w:tcW w:w="724" w:type="dxa"/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750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07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0"/>
          <w:szCs w:val="30"/>
        </w:rPr>
      </w:pPr>
      <w:r w:rsidRPr="00723C0A">
        <w:rPr>
          <w:rFonts w:eastAsia="仿宋_GB2312"/>
          <w:snapToGrid w:val="0"/>
          <w:color w:val="000000"/>
          <w:kern w:val="0"/>
          <w:sz w:val="30"/>
          <w:szCs w:val="30"/>
        </w:rPr>
        <w:t>市直单位联系人：</w:t>
      </w:r>
      <w:r w:rsidRPr="00723C0A">
        <w:rPr>
          <w:rFonts w:eastAsia="仿宋_GB2312"/>
          <w:snapToGrid w:val="0"/>
          <w:color w:val="000000"/>
          <w:kern w:val="0"/>
          <w:sz w:val="30"/>
          <w:szCs w:val="30"/>
        </w:rPr>
        <w:t xml:space="preserve">                       </w:t>
      </w:r>
      <w:r w:rsidRPr="00723C0A">
        <w:rPr>
          <w:rFonts w:eastAsia="仿宋_GB2312"/>
          <w:snapToGrid w:val="0"/>
          <w:color w:val="000000"/>
          <w:kern w:val="0"/>
          <w:sz w:val="30"/>
          <w:szCs w:val="30"/>
        </w:rPr>
        <w:t>电话：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0"/>
          <w:szCs w:val="30"/>
        </w:rPr>
      </w:pPr>
    </w:p>
    <w:p w:rsidR="000F4A73" w:rsidRPr="00723C0A" w:rsidRDefault="000F4A73" w:rsidP="000F4A73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0"/>
          <w:szCs w:val="30"/>
        </w:rPr>
      </w:pPr>
      <w:r w:rsidRPr="00723C0A">
        <w:rPr>
          <w:rFonts w:ascii="黑体" w:eastAsia="黑体" w:hAnsi="黑体"/>
          <w:snapToGrid w:val="0"/>
          <w:color w:val="000000"/>
          <w:kern w:val="0"/>
          <w:sz w:val="30"/>
          <w:szCs w:val="30"/>
        </w:rPr>
        <w:t>备注：此表为市直单位填写。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0"/>
          <w:szCs w:val="30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D97A47" w:rsidRDefault="00D97A47">
      <w:pPr>
        <w:widowControl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br w:type="page"/>
      </w:r>
    </w:p>
    <w:p w:rsidR="000F4A73" w:rsidRDefault="000F4A73" w:rsidP="000F4A73">
      <w:pPr>
        <w:spacing w:line="52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723C0A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</w:t>
      </w:r>
      <w:r w:rsidRPr="00723C0A">
        <w:rPr>
          <w:rFonts w:eastAsia="黑体" w:hint="eastAsia"/>
          <w:snapToGrid w:val="0"/>
          <w:color w:val="000000"/>
          <w:kern w:val="0"/>
          <w:sz w:val="32"/>
          <w:szCs w:val="32"/>
        </w:rPr>
        <w:t>件</w:t>
      </w:r>
      <w:r w:rsidRPr="00723C0A">
        <w:rPr>
          <w:rFonts w:eastAsia="黑体" w:hint="eastAsia"/>
          <w:snapToGrid w:val="0"/>
          <w:color w:val="000000"/>
          <w:kern w:val="0"/>
          <w:sz w:val="32"/>
          <w:szCs w:val="32"/>
        </w:rPr>
        <w:t>3</w:t>
      </w:r>
    </w:p>
    <w:p w:rsidR="000F4A73" w:rsidRPr="00723C0A" w:rsidRDefault="000F4A73" w:rsidP="000F4A73">
      <w:pPr>
        <w:spacing w:line="52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2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广州市中小学生</w:t>
      </w:r>
      <w:proofErr w:type="gramStart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研</w:t>
      </w:r>
      <w:proofErr w:type="gramEnd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学实践教育基地、营地</w:t>
      </w:r>
    </w:p>
    <w:p w:rsidR="000F4A73" w:rsidRPr="00723C0A" w:rsidRDefault="000F4A73" w:rsidP="000F4A73">
      <w:pPr>
        <w:spacing w:line="52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必备项目检查表</w:t>
      </w:r>
    </w:p>
    <w:p w:rsidR="000F4A73" w:rsidRPr="00723C0A" w:rsidRDefault="000F4A73" w:rsidP="000F4A73">
      <w:pPr>
        <w:spacing w:line="52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2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一、必备项目检查说明</w:t>
      </w:r>
    </w:p>
    <w:p w:rsidR="000F4A73" w:rsidRPr="00723C0A" w:rsidRDefault="000F4A73" w:rsidP="000F4A73">
      <w:pPr>
        <w:spacing w:line="52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申报各等级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学旅行基地，表中</w:t>
      </w:r>
      <w:r w:rsidRPr="00723C0A">
        <w:rPr>
          <w:rFonts w:eastAsia="仿宋_GB2312" w:hint="eastAsia"/>
          <w:snapToGrid w:val="0"/>
          <w:color w:val="000000"/>
          <w:kern w:val="0"/>
          <w:sz w:val="32"/>
          <w:szCs w:val="32"/>
        </w:rPr>
        <w:t>30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项必备项目必须全部达标，才具有广州市中小学生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学实践教育基地、营地申请资格。</w:t>
      </w:r>
    </w:p>
    <w:p w:rsidR="000F4A73" w:rsidRPr="00723C0A" w:rsidRDefault="000F4A73" w:rsidP="000F4A73">
      <w:pPr>
        <w:spacing w:line="52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二、必备条件检查表</w:t>
      </w:r>
    </w:p>
    <w:p w:rsidR="000F4A73" w:rsidRPr="00723C0A" w:rsidRDefault="000F4A73" w:rsidP="000F4A73">
      <w:pPr>
        <w:spacing w:line="52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广州市中小学生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学实践教育基地、营地等级申请必备条件检查表</w:t>
      </w:r>
    </w:p>
    <w:tbl>
      <w:tblPr>
        <w:tblW w:w="8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597"/>
        <w:gridCol w:w="5846"/>
        <w:gridCol w:w="1559"/>
      </w:tblGrid>
      <w:tr w:rsidR="000F4A73" w:rsidRPr="00723C0A" w:rsidTr="00770AF1">
        <w:trPr>
          <w:trHeight w:val="144"/>
          <w:jc w:val="center"/>
        </w:trPr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46" w:type="dxa"/>
            <w:vAlign w:val="center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达标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不达标</w:t>
            </w: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 w:val="restart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资质条件</w:t>
            </w: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有独立的经营主体和机构，管理架构清晰，责任主体明确。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有营业执照及所涉及相关经营许可证照，正式运营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年以上。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327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5846" w:type="dxa"/>
            <w:vAlign w:val="center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正式运营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年以上，三年内无安全责任事故等不良记录。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90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基地每期能同时容纳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50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名及以上学生开展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学实践教育活动。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310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营地具有能同时接待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200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名及以上学生的住宿区和就餐区。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340"/>
          <w:jc w:val="center"/>
        </w:trPr>
        <w:tc>
          <w:tcPr>
            <w:tcW w:w="597" w:type="dxa"/>
            <w:vMerge w:val="restart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基础设施</w:t>
            </w: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场地交通便利，安全性高，运行环境较好。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应有与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学实践教育活动相匹配的教学设施和器材，且各项教学用具、器材性能完好。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安装有录像监控设备，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研学区域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实行全天候、全方位录像监控，影像资料保存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15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天以上。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消防和安全设施设备齐全，消防通道畅通，消防安全标识完整、清晰，位置醒目，无安全隐患。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区内标识设置符合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GB 2894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和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GB/T 10001.1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规定的要求，突出安全警示标志，危险地带设安全防护设施。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62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基地设置医务室或相应医疗场所，备有急救箱、急救担架和日常应急药品。附近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10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公里范围内，有可以随时施行急诊医疗的医院及救助资源。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62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营地内部具备基本的医疗保障条件，配有全天候值守的专门医护人员。附近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10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公里范围内，有可以随时施行急诊医疗的医院及救助资源。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719"/>
          <w:jc w:val="center"/>
        </w:trPr>
        <w:tc>
          <w:tcPr>
            <w:tcW w:w="597" w:type="dxa"/>
            <w:vMerge w:val="restart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人员配备</w:t>
            </w: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按不低于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：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30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的师生比例配备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学实践教育活动专业服务人员、安全员等。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经专业培训的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学实践教育活动专业服务人员比例不低于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30%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每年定期开展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学实践教育活动专业服务人员的业务培训。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360"/>
          <w:jc w:val="center"/>
        </w:trPr>
        <w:tc>
          <w:tcPr>
            <w:tcW w:w="597" w:type="dxa"/>
            <w:vMerge w:val="restart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卫生条件</w:t>
            </w: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环境整洁，空气清新、无异味。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厕所布局合理，数量能满足需求，符合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GB/T 18973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规定要求。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垃圾箱布局合理，标识明显。设置分类垃圾箱，垃圾清扫及时，日产日清。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079"/>
          <w:jc w:val="center"/>
        </w:trPr>
        <w:tc>
          <w:tcPr>
            <w:tcW w:w="597" w:type="dxa"/>
            <w:vMerge w:val="restart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学课程</w:t>
            </w: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围绕落实立德树人根本任务，聚焦中小学生发展核心素养，将社会主义核心价值观融入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学教育活动全过程。推进学校教育与社会实践相结合，培养文明旅游意识和审美情操，全面提升中小学生综合素质。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40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课程主题的设计围绕优秀传统文化、革命传统教育、国情教育、国防科工、自然生态、劳动教育等资源，或根据自身资源特色开发设计。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704"/>
          <w:jc w:val="center"/>
        </w:trPr>
        <w:tc>
          <w:tcPr>
            <w:tcW w:w="597" w:type="dxa"/>
            <w:vMerge w:val="restart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管理制度</w:t>
            </w: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有一整套涵盖教学、行政、学生、安全管理的制度措施。营地需制定住宿安全管理制度。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注重预算管理，将基地、营地建设经费纳入年度预算，日常运转经费来源稳定。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积极配合教育部门工作，对中小学生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学实践教育活动实施优惠措施。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345"/>
          <w:jc w:val="center"/>
        </w:trPr>
        <w:tc>
          <w:tcPr>
            <w:tcW w:w="597" w:type="dxa"/>
            <w:vMerge w:val="restart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安全管理</w:t>
            </w:r>
          </w:p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制定安全管理制度，应急预案完备。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建立与教育、文化旅游、公安、交通、文化、食品药品监管和共青团等部门定期联系沟通反馈机制。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设置安全保卫机构，明确安全管理责任人及其工作职责。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定期开展应急预案培训和演练，有培训和演练记录。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建立与学校、家长的实时沟通平台。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27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购买足额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学相关责任险。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268"/>
          <w:jc w:val="center"/>
        </w:trPr>
        <w:tc>
          <w:tcPr>
            <w:tcW w:w="597" w:type="dxa"/>
            <w:vMerge w:val="restart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质量与</w:t>
            </w:r>
          </w:p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监控</w:t>
            </w: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28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定期对中小学生、家长及学校满意度进行调查、分析，资料齐全。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29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近两年每年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学旅行抽样调查平均满意率不低于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85%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trHeight w:val="144"/>
          <w:jc w:val="center"/>
        </w:trPr>
        <w:tc>
          <w:tcPr>
            <w:tcW w:w="597" w:type="dxa"/>
            <w:vMerge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97" w:type="dxa"/>
            <w:vAlign w:val="center"/>
          </w:tcPr>
          <w:p w:rsidR="000F4A73" w:rsidRPr="00723C0A" w:rsidRDefault="000F4A73" w:rsidP="00770AF1">
            <w:pPr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5846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建立投诉处理制度。</w:t>
            </w:r>
          </w:p>
        </w:tc>
        <w:tc>
          <w:tcPr>
            <w:tcW w:w="1559" w:type="dxa"/>
          </w:tcPr>
          <w:p w:rsidR="000F4A73" w:rsidRPr="00723C0A" w:rsidRDefault="000F4A73" w:rsidP="00770AF1">
            <w:pPr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0F4A73" w:rsidRPr="00723C0A" w:rsidRDefault="000F4A73" w:rsidP="000F4A73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723C0A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t>备注：  达标：√  不达标：×</w:t>
      </w: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723C0A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</w:t>
      </w:r>
      <w:r w:rsidRPr="00723C0A">
        <w:rPr>
          <w:rFonts w:eastAsia="黑体" w:hint="eastAsia"/>
          <w:snapToGrid w:val="0"/>
          <w:color w:val="000000"/>
          <w:kern w:val="0"/>
          <w:sz w:val="32"/>
          <w:szCs w:val="32"/>
        </w:rPr>
        <w:t>件</w:t>
      </w:r>
      <w:r w:rsidRPr="00723C0A">
        <w:rPr>
          <w:rFonts w:eastAsia="黑体" w:hint="eastAsia"/>
          <w:snapToGrid w:val="0"/>
          <w:color w:val="000000"/>
          <w:kern w:val="0"/>
          <w:sz w:val="32"/>
          <w:szCs w:val="32"/>
        </w:rPr>
        <w:t>4</w:t>
      </w:r>
    </w:p>
    <w:p w:rsidR="000F4A73" w:rsidRPr="00723C0A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广州市中小学生</w:t>
      </w:r>
      <w:proofErr w:type="gramStart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研</w:t>
      </w:r>
      <w:proofErr w:type="gramEnd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学实践教育基地申报表</w:t>
      </w:r>
    </w:p>
    <w:p w:rsidR="000F4A73" w:rsidRPr="00723C0A" w:rsidRDefault="000F4A73" w:rsidP="000F4A73">
      <w:pPr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（表一）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276"/>
        <w:gridCol w:w="1994"/>
        <w:gridCol w:w="909"/>
        <w:gridCol w:w="758"/>
        <w:gridCol w:w="1188"/>
        <w:gridCol w:w="1930"/>
      </w:tblGrid>
      <w:tr w:rsidR="000F4A73" w:rsidRPr="00723C0A" w:rsidTr="00770AF1">
        <w:trPr>
          <w:cantSplit/>
          <w:trHeight w:val="81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申报基地名称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是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否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为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/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省级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是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否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为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/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省级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营地</w:t>
            </w:r>
          </w:p>
        </w:tc>
      </w:tr>
      <w:tr w:rsidR="000F4A73" w:rsidRPr="00723C0A" w:rsidTr="00770AF1">
        <w:trPr>
          <w:cantSplit/>
          <w:trHeight w:val="285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项目详细地址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cantSplit/>
          <w:trHeight w:val="411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申报法人单位全称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单位详细地址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申报联系人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电话、手机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每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周具体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开放时间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咨询服务电话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固定电话：</w:t>
            </w:r>
          </w:p>
        </w:tc>
      </w:tr>
      <w:tr w:rsidR="000F4A73" w:rsidRPr="00723C0A" w:rsidTr="00770AF1">
        <w:trPr>
          <w:cantSplit/>
          <w:trHeight w:val="3032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申报单位自评情况</w:t>
            </w:r>
          </w:p>
        </w:tc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市级基地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必备条件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均已符合。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特色条件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，符合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______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项，分别为第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______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项。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申报单位法定代表人（签章）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        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申报单位（盖章）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        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   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年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月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日</w:t>
            </w:r>
          </w:p>
        </w:tc>
      </w:tr>
      <w:tr w:rsidR="000F4A73" w:rsidRPr="00723C0A" w:rsidTr="00770AF1">
        <w:trPr>
          <w:cantSplit/>
          <w:trHeight w:val="9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推荐单位初步审核意见</w:t>
            </w:r>
          </w:p>
        </w:tc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根据现场踏勘考察和申报单位提供的佐证资料，对照市级基地评审条件，初审意见如下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: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（是否符合申报）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推荐单位负责人签名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:                    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单位（盖章）：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                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年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月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日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联系人：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          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联系电话：</w:t>
            </w:r>
          </w:p>
        </w:tc>
      </w:tr>
    </w:tbl>
    <w:p w:rsidR="000F4A73" w:rsidRPr="00723C0A" w:rsidRDefault="000F4A73" w:rsidP="000F4A73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723C0A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t>备注：同一单位不得同时申报市级基地和营地。</w:t>
      </w:r>
    </w:p>
    <w:p w:rsidR="000F4A73" w:rsidRPr="00723C0A" w:rsidRDefault="000F4A73" w:rsidP="000F4A73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lastRenderedPageBreak/>
        <w:t>广州市中小学生</w:t>
      </w:r>
      <w:proofErr w:type="gramStart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研</w:t>
      </w:r>
      <w:proofErr w:type="gramEnd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学实践教育基地申报表</w:t>
      </w:r>
    </w:p>
    <w:p w:rsidR="000F4A73" w:rsidRPr="00723C0A" w:rsidRDefault="000F4A73" w:rsidP="000F4A73">
      <w:pPr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（表二）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276"/>
        <w:gridCol w:w="1994"/>
        <w:gridCol w:w="909"/>
        <w:gridCol w:w="758"/>
        <w:gridCol w:w="1188"/>
        <w:gridCol w:w="1930"/>
      </w:tblGrid>
      <w:tr w:rsidR="000F4A73" w:rsidRPr="00723C0A" w:rsidTr="00770AF1">
        <w:trPr>
          <w:cantSplit/>
          <w:trHeight w:val="801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申报基地名称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是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否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为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/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省级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是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否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为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/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省级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营地</w:t>
            </w:r>
          </w:p>
        </w:tc>
      </w:tr>
      <w:tr w:rsidR="000F4A73" w:rsidRPr="00723C0A" w:rsidTr="00770AF1">
        <w:trPr>
          <w:cantSplit/>
          <w:trHeight w:val="622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项目详细地址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cantSplit/>
          <w:trHeight w:val="592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申报法人单位全称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cantSplit/>
          <w:trHeight w:val="541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单位详细地址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cantSplit/>
          <w:trHeight w:val="56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cantSplit/>
          <w:trHeight w:val="614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cantSplit/>
          <w:trHeight w:val="577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申报联系人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电话、手机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F4A73" w:rsidRPr="00723C0A" w:rsidTr="00770AF1">
        <w:trPr>
          <w:cantSplit/>
          <w:trHeight w:val="777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每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周具体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开放时间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咨询服务电话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固定电话：</w:t>
            </w:r>
          </w:p>
        </w:tc>
      </w:tr>
      <w:tr w:rsidR="000F4A73" w:rsidRPr="00723C0A" w:rsidTr="00770AF1">
        <w:trPr>
          <w:cantSplit/>
          <w:trHeight w:val="3965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申报单位自评情况</w:t>
            </w:r>
          </w:p>
        </w:tc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市级基地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必备条件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均已符合。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特色条件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，符合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______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项，分别为第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   ______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项。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申报单位法定代表人（签章）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        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申报单位（盖章）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         </w:t>
            </w:r>
            <w:r w:rsidRPr="00723C0A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   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723C0A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 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年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月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 w:val="24"/>
              </w:rPr>
              <w:t>日</w:t>
            </w:r>
          </w:p>
        </w:tc>
      </w:tr>
    </w:tbl>
    <w:p w:rsidR="000F4A73" w:rsidRPr="00723C0A" w:rsidRDefault="000F4A73" w:rsidP="000F4A73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723C0A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t>备注：申请单位为“国家（省）级</w:t>
      </w:r>
      <w:proofErr w:type="gramStart"/>
      <w:r w:rsidRPr="00723C0A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t>学实践教育基地”的填写此表。同一单位不得同时申报市级基地和营地。</w:t>
      </w:r>
    </w:p>
    <w:p w:rsidR="000F4A73" w:rsidRPr="00723C0A" w:rsidRDefault="000F4A73" w:rsidP="000F4A73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723C0A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</w:t>
      </w:r>
      <w:r w:rsidRPr="00723C0A">
        <w:rPr>
          <w:rFonts w:eastAsia="黑体" w:hint="eastAsia"/>
          <w:snapToGrid w:val="0"/>
          <w:color w:val="000000"/>
          <w:kern w:val="0"/>
          <w:sz w:val="32"/>
          <w:szCs w:val="32"/>
        </w:rPr>
        <w:t>件</w:t>
      </w:r>
      <w:r w:rsidRPr="00723C0A">
        <w:rPr>
          <w:rFonts w:eastAsia="黑体" w:hint="eastAsia"/>
          <w:snapToGrid w:val="0"/>
          <w:color w:val="000000"/>
          <w:kern w:val="0"/>
          <w:sz w:val="32"/>
          <w:szCs w:val="32"/>
        </w:rPr>
        <w:t>5</w:t>
      </w: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广州市中小学生</w:t>
      </w:r>
      <w:proofErr w:type="gramStart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研</w:t>
      </w:r>
      <w:proofErr w:type="gramEnd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学实践教育基地申报书</w:t>
      </w: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基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地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名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称：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                  </w:t>
      </w: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单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位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全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称：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                  </w:t>
      </w: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基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地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负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责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人：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                  </w:t>
      </w: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联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系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电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话：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                  </w:t>
      </w: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jc w:val="center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2021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年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月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日</w:t>
      </w: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 w:hint="eastAsia"/>
          <w:snapToGrid w:val="0"/>
          <w:color w:val="000000"/>
          <w:kern w:val="0"/>
          <w:sz w:val="32"/>
          <w:szCs w:val="32"/>
        </w:rPr>
        <w:lastRenderedPageBreak/>
        <w:t>一、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基地基本情况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 w:hint="eastAsia"/>
          <w:snapToGrid w:val="0"/>
          <w:color w:val="000000"/>
          <w:kern w:val="0"/>
          <w:sz w:val="32"/>
          <w:szCs w:val="32"/>
        </w:rPr>
        <w:t>二、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基地特色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 w:hint="eastAsia"/>
          <w:snapToGrid w:val="0"/>
          <w:color w:val="000000"/>
          <w:kern w:val="0"/>
          <w:sz w:val="32"/>
          <w:szCs w:val="32"/>
        </w:rPr>
        <w:t>三、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基地场地及功能（含图片）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(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含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学课程等安排）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 w:hint="eastAsia"/>
          <w:snapToGrid w:val="0"/>
          <w:color w:val="000000"/>
          <w:kern w:val="0"/>
          <w:sz w:val="32"/>
          <w:szCs w:val="32"/>
        </w:rPr>
        <w:t>四、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基地已经开展活动支撑材料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注：申报书正文内容统一使用仿宋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_GB2312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三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号字体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723C0A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</w:t>
      </w:r>
      <w:r w:rsidRPr="00723C0A">
        <w:rPr>
          <w:rFonts w:eastAsia="黑体" w:hint="eastAsia"/>
          <w:snapToGrid w:val="0"/>
          <w:color w:val="000000"/>
          <w:kern w:val="0"/>
          <w:sz w:val="32"/>
          <w:szCs w:val="32"/>
        </w:rPr>
        <w:t>件</w:t>
      </w:r>
      <w:r w:rsidRPr="00723C0A">
        <w:rPr>
          <w:rFonts w:eastAsia="黑体" w:hint="eastAsia"/>
          <w:snapToGrid w:val="0"/>
          <w:color w:val="000000"/>
          <w:kern w:val="0"/>
          <w:sz w:val="32"/>
          <w:szCs w:val="32"/>
        </w:rPr>
        <w:t>6</w:t>
      </w:r>
    </w:p>
    <w:p w:rsidR="000F4A73" w:rsidRPr="00723C0A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广州市中小学生</w:t>
      </w:r>
      <w:proofErr w:type="gramStart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研</w:t>
      </w:r>
      <w:proofErr w:type="gramEnd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学实践教育营地申报表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276"/>
        <w:gridCol w:w="1994"/>
        <w:gridCol w:w="909"/>
        <w:gridCol w:w="758"/>
        <w:gridCol w:w="1188"/>
        <w:gridCol w:w="1930"/>
      </w:tblGrid>
      <w:tr w:rsidR="000F4A73" w:rsidRPr="00723C0A" w:rsidTr="00770AF1">
        <w:trPr>
          <w:cantSplit/>
          <w:trHeight w:val="81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申报基地名称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是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否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为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基地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是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否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为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sym w:font="Wingdings 2" w:char="00A3"/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营地</w:t>
            </w:r>
          </w:p>
        </w:tc>
      </w:tr>
      <w:tr w:rsidR="000F4A73" w:rsidRPr="00723C0A" w:rsidTr="00770AF1">
        <w:trPr>
          <w:cantSplit/>
          <w:trHeight w:val="285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项目详细地址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0F4A73" w:rsidRPr="00723C0A" w:rsidTr="00770AF1">
        <w:trPr>
          <w:cantSplit/>
          <w:trHeight w:val="411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申报法人单位全称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0F4A73" w:rsidRPr="00723C0A" w:rsidTr="00770AF1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单位详细地址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0F4A73" w:rsidRPr="00723C0A" w:rsidTr="00770AF1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0F4A73" w:rsidRPr="00723C0A" w:rsidTr="00770AF1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0F4A73" w:rsidRPr="00723C0A" w:rsidTr="00770AF1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申报联系人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电话、手机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</w:tc>
      </w:tr>
      <w:tr w:rsidR="000F4A73" w:rsidRPr="00723C0A" w:rsidTr="00770AF1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每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周具体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开放时间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咨询服务电话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固定电话：</w:t>
            </w:r>
          </w:p>
        </w:tc>
      </w:tr>
      <w:tr w:rsidR="000F4A73" w:rsidRPr="00723C0A" w:rsidTr="00770AF1">
        <w:trPr>
          <w:cantSplit/>
          <w:trHeight w:val="17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申报单位自评情况</w:t>
            </w:r>
          </w:p>
        </w:tc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市级营地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“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必备条件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”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均已符合。参照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“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特色条件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”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，符合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______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项，分别为第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     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项。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申报单位法定代表人（签章）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           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申报单位（盖章）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           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年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月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日</w:t>
            </w:r>
          </w:p>
        </w:tc>
      </w:tr>
      <w:tr w:rsidR="000F4A73" w:rsidRPr="00723C0A" w:rsidTr="00770AF1">
        <w:trPr>
          <w:cantSplit/>
          <w:trHeight w:val="2182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区教育局初步审核意见</w:t>
            </w:r>
          </w:p>
        </w:tc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根据现场踏勘考察和申报单位提供的佐证资料，对照市级营地评审条件，初审意见如下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: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（是否符合申报）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区教育局负责人签名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:                   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单位（盖章）：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                                 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年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月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日</w:t>
            </w:r>
          </w:p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教育局联系人：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 xml:space="preserve">                  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联系电话：</w:t>
            </w:r>
          </w:p>
        </w:tc>
      </w:tr>
    </w:tbl>
    <w:p w:rsidR="000F4A73" w:rsidRPr="00723C0A" w:rsidRDefault="000F4A73" w:rsidP="000F4A73">
      <w:pPr>
        <w:spacing w:line="560" w:lineRule="exac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723C0A">
        <w:rPr>
          <w:rFonts w:ascii="黑体" w:eastAsia="黑体" w:hAnsi="黑体"/>
          <w:snapToGrid w:val="0"/>
          <w:color w:val="000000"/>
          <w:kern w:val="0"/>
          <w:sz w:val="32"/>
          <w:szCs w:val="32"/>
        </w:rPr>
        <w:t>备注：同一单位不得同时申报市级基地和营地。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snapToGrid w:val="0"/>
          <w:color w:val="000000"/>
          <w:kern w:val="0"/>
        </w:rPr>
      </w:pPr>
    </w:p>
    <w:p w:rsidR="000F4A73" w:rsidRPr="00723C0A" w:rsidRDefault="000F4A73" w:rsidP="000F4A73">
      <w:pPr>
        <w:spacing w:line="560" w:lineRule="exact"/>
        <w:rPr>
          <w:b/>
          <w:bCs/>
          <w:snapToGrid w:val="0"/>
          <w:color w:val="000000"/>
          <w:kern w:val="0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723C0A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</w:t>
      </w:r>
      <w:r w:rsidRPr="00723C0A">
        <w:rPr>
          <w:rFonts w:eastAsia="黑体" w:hint="eastAsia"/>
          <w:snapToGrid w:val="0"/>
          <w:color w:val="000000"/>
          <w:kern w:val="0"/>
          <w:sz w:val="32"/>
          <w:szCs w:val="32"/>
        </w:rPr>
        <w:t>件</w:t>
      </w:r>
      <w:r w:rsidRPr="00723C0A">
        <w:rPr>
          <w:rFonts w:eastAsia="黑体" w:hint="eastAsia"/>
          <w:snapToGrid w:val="0"/>
          <w:color w:val="000000"/>
          <w:kern w:val="0"/>
          <w:sz w:val="32"/>
          <w:szCs w:val="32"/>
        </w:rPr>
        <w:t>7</w:t>
      </w:r>
    </w:p>
    <w:p w:rsidR="000F4A73" w:rsidRDefault="000F4A73" w:rsidP="000F4A73">
      <w:pPr>
        <w:spacing w:line="560" w:lineRule="exact"/>
        <w:rPr>
          <w:rFonts w:eastAsia="方正小标宋_GBK"/>
          <w:snapToGrid w:val="0"/>
          <w:color w:val="000000"/>
          <w:kern w:val="0"/>
          <w:sz w:val="44"/>
          <w:szCs w:val="44"/>
        </w:rPr>
      </w:pPr>
    </w:p>
    <w:p w:rsidR="000F4A73" w:rsidRPr="00723C0A" w:rsidRDefault="000F4A73" w:rsidP="000F4A73">
      <w:pPr>
        <w:spacing w:line="560" w:lineRule="exact"/>
        <w:rPr>
          <w:rFonts w:eastAsia="方正小标宋_GBK"/>
          <w:snapToGrid w:val="0"/>
          <w:color w:val="000000"/>
          <w:kern w:val="0"/>
          <w:sz w:val="44"/>
          <w:szCs w:val="44"/>
        </w:rPr>
      </w:pPr>
    </w:p>
    <w:p w:rsidR="000F4A73" w:rsidRPr="00723C0A" w:rsidRDefault="000F4A73" w:rsidP="000F4A73">
      <w:pPr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广州市中小学生</w:t>
      </w:r>
      <w:proofErr w:type="gramStart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研</w:t>
      </w:r>
      <w:proofErr w:type="gramEnd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学实践教育营地申报书</w:t>
      </w: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营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地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名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称：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                  </w:t>
      </w: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单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位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全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称：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                  </w:t>
      </w: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营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地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负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责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人：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                  </w:t>
      </w: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联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系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电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话：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                        </w:t>
      </w:r>
    </w:p>
    <w:p w:rsidR="000F4A73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snapToGrid w:val="0"/>
          <w:color w:val="000000"/>
          <w:kern w:val="0"/>
        </w:rPr>
      </w:pPr>
    </w:p>
    <w:p w:rsidR="000F4A73" w:rsidRDefault="000F4A73" w:rsidP="000F4A73">
      <w:pPr>
        <w:spacing w:line="560" w:lineRule="exact"/>
        <w:rPr>
          <w:snapToGrid w:val="0"/>
          <w:color w:val="000000"/>
          <w:kern w:val="0"/>
        </w:rPr>
      </w:pPr>
    </w:p>
    <w:p w:rsidR="000F4A73" w:rsidRDefault="000F4A73" w:rsidP="000F4A73">
      <w:pPr>
        <w:spacing w:line="560" w:lineRule="exact"/>
        <w:rPr>
          <w:snapToGrid w:val="0"/>
          <w:color w:val="000000"/>
          <w:kern w:val="0"/>
        </w:rPr>
      </w:pPr>
    </w:p>
    <w:p w:rsidR="000F4A73" w:rsidRDefault="000F4A73" w:rsidP="000F4A73">
      <w:pPr>
        <w:spacing w:line="560" w:lineRule="exact"/>
        <w:rPr>
          <w:snapToGrid w:val="0"/>
          <w:color w:val="000000"/>
          <w:kern w:val="0"/>
        </w:rPr>
      </w:pPr>
    </w:p>
    <w:p w:rsidR="000F4A73" w:rsidRPr="00723C0A" w:rsidRDefault="000F4A73" w:rsidP="000F4A73">
      <w:pPr>
        <w:spacing w:line="560" w:lineRule="exact"/>
        <w:rPr>
          <w:snapToGrid w:val="0"/>
          <w:color w:val="000000"/>
          <w:kern w:val="0"/>
        </w:rPr>
      </w:pPr>
    </w:p>
    <w:p w:rsidR="000F4A73" w:rsidRPr="00723C0A" w:rsidRDefault="000F4A73" w:rsidP="000F4A73">
      <w:pPr>
        <w:spacing w:line="560" w:lineRule="exact"/>
        <w:jc w:val="center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2021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年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月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日</w:t>
      </w:r>
    </w:p>
    <w:p w:rsidR="000F4A73" w:rsidRPr="00723C0A" w:rsidRDefault="000F4A73" w:rsidP="000F4A73">
      <w:pPr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一、营地基本情况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二、营地特色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三、营地场地及功能（含图片）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(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含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学实践线路设计方案等介绍材料）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四、营地已经开展活动支撑材料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注：申报书正文内容统一使用仿宋</w:t>
      </w:r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_GB2312</w:t>
      </w:r>
      <w:proofErr w:type="gramStart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三</w:t>
      </w:r>
      <w:proofErr w:type="gramEnd"/>
      <w:r w:rsidRPr="00723C0A">
        <w:rPr>
          <w:rFonts w:eastAsia="仿宋_GB2312"/>
          <w:snapToGrid w:val="0"/>
          <w:color w:val="000000"/>
          <w:kern w:val="0"/>
          <w:sz w:val="32"/>
          <w:szCs w:val="32"/>
        </w:rPr>
        <w:t>号字体</w:t>
      </w: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723C0A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</w:t>
      </w:r>
      <w:r w:rsidRPr="00723C0A">
        <w:rPr>
          <w:rFonts w:eastAsia="黑体"/>
          <w:snapToGrid w:val="0"/>
          <w:color w:val="000000"/>
          <w:kern w:val="0"/>
          <w:sz w:val="32"/>
          <w:szCs w:val="32"/>
        </w:rPr>
        <w:t>8</w:t>
      </w:r>
    </w:p>
    <w:p w:rsidR="000F4A73" w:rsidRPr="00723C0A" w:rsidRDefault="000F4A73" w:rsidP="000F4A73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广东省内</w:t>
      </w: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“</w:t>
      </w: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国家（省）级中小学生</w:t>
      </w:r>
    </w:p>
    <w:p w:rsidR="000F4A73" w:rsidRPr="00723C0A" w:rsidRDefault="000F4A73" w:rsidP="000F4A73">
      <w:pPr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proofErr w:type="gramStart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研</w:t>
      </w:r>
      <w:proofErr w:type="gramEnd"/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学实践教育基地、营地</w:t>
      </w:r>
      <w:r w:rsidRPr="00723C0A">
        <w:rPr>
          <w:rFonts w:eastAsia="方正小标宋_GBK"/>
          <w:snapToGrid w:val="0"/>
          <w:color w:val="000000"/>
          <w:kern w:val="0"/>
          <w:sz w:val="44"/>
          <w:szCs w:val="44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6"/>
        <w:gridCol w:w="1635"/>
        <w:gridCol w:w="1455"/>
      </w:tblGrid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BC2F89" w:rsidRDefault="000F4A73" w:rsidP="00770AF1">
            <w:pPr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  <w:t>基地名称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BC2F89" w:rsidRDefault="000F4A73" w:rsidP="00770AF1">
            <w:pPr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  <w:t>国家级/省级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BC2F89" w:rsidRDefault="000F4A73" w:rsidP="00770AF1">
            <w:pPr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</w:pPr>
            <w:r w:rsidRPr="00BC2F89">
              <w:rPr>
                <w:rFonts w:ascii="黑体" w:eastAsia="黑体" w:hAnsi="黑体"/>
                <w:snapToGrid w:val="0"/>
                <w:color w:val="000000"/>
                <w:kern w:val="0"/>
                <w:szCs w:val="21"/>
              </w:rPr>
              <w:t>所处地级市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广州市花都区气象天文科普馆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中国科学院华南植物园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广东省博物馆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广东科学中心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广州神农草堂中医药博物馆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广州货币金融博物馆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毛泽东同志主办农民运动讲习所旧址纪念馆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广东中医药博物馆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“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旅商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”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中国共产党第三次全国代表大会会址纪念馆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广东省国医小镇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广东燕隆乳业科技有限公司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广州国家现代农业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科创中心</w:t>
            </w:r>
            <w:proofErr w:type="gramEnd"/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广州海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珠国家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湿地公园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广州起义烈士陵园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广州水博苑</w:t>
            </w:r>
            <w:proofErr w:type="gramEnd"/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厚岛自然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花都宝桑园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新华书店大湾区青少年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广州市越秀区中小学生综合实践活动教育基地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广州市中学生劳动技术学校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广东南江田园文化旅游小镇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云浮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云浮市红溪谷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云浮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孙中山故居纪念馆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中山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lastRenderedPageBreak/>
              <w:t>厨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邦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酱油文化博物馆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中山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中国（大涌）红木文化博览城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中山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中山市沙溪镇圣狮村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中山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鸦片战争博物馆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东莞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东莞市横岗湖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学教育实践营地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东莞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东莞市隐贤山庄中小学生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东莞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东莞市中启科普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东莞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粤晖园研学基地</w:t>
            </w:r>
            <w:proofErr w:type="gramEnd"/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东莞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陈皮人家新会陈皮农业文化创意园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研学基地</w:t>
            </w:r>
            <w:proofErr w:type="gramEnd"/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江门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广东花海欢乐世界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研学基地</w:t>
            </w:r>
            <w:proofErr w:type="gramEnd"/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江门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江门市博众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江门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江门市五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邑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华侨华人博物馆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江门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南粤古驿道台山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端芬银信纪念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江门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航天科普教育基地（汕头）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汕头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广东省北中综合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汕尾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天子山农业公园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汕尾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广东海上丝绸之路博物馆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阳江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阳江漆艺院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阳江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阳江十八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子音乐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与刀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研学基地</w:t>
            </w:r>
            <w:proofErr w:type="gramEnd"/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阳江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佛山市林业科学研究所（佛山市植物园）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佛山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广东省水文局马口水文站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佛山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西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樵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山风景名胜区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佛山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小农街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佛山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盈香生态园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佛山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广东广垦热带农业公园（广东广垦热带农业公园有限公司）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茂名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广东建国生态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学活动实践教育基地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茂名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冼太夫人故里文化旅游景区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茂名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茂名市德育学校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茂名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龙川县赵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佗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古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邑研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河源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广东省爱飞客公益基金会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珠海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珠海爱飞客航空科普基地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珠海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lastRenderedPageBreak/>
              <w:t>罗西尼钟表文化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珠海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汤臣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倍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健透明工厂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珠海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珠海市格力电器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珠海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珠玑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-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梅关古驿道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珠海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“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八一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”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起义军三河坝战役纪念园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梅州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凤鸣新联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梅州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客天下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梅州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五指石中小学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梅州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雁南飞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梅州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佛冈县中小学生劳动实践基地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清远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连樟村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清远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瑶族文化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清远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广东风华高新科技股份有限公司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中建钢构有限公司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深圳中国钢结构博物馆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锦绣中华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·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民俗村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深能环保盐田能源生态园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深圳百师园非遗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深圳大鹏半岛国家地质公园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深圳福田红树林国家级自然保护区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深圳市中英街历史博物馆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深圳市育新学校（深圳市中小学德育基地）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深圳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揭阳产业转移工业园中小学生综合实践活动教育基地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揭阳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揭阳市中小学生综合实践活动教育基地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揭阳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揭阳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市念恩山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生态景区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揭阳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敦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敏少年中医药文化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惠州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广东海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纳现代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农业生态园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惠州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广东惠东海龟国家级自然保护区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惠州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广东省罗浮山风景名胜区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惠州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叶挺将军纪念园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惠州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中国热带农业科学院南亚热带作物研究所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湛江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lastRenderedPageBreak/>
              <w:t>广东省遂溪县气象局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湛江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遂溪县金龟岭休闲农场（湛江市绿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保现代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农业发展有限公司）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湛江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广东湛江湖光岩中小学生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湛江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湛江市坡头区中小学生实践教育基地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湛江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湛江市中小学德育基地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湛江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广东韶关丹霞山国家级自然保护区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/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韶关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仁化县南岭生态气象中心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韶关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广东水文科普园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韶关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华南教育历史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学基地（坪石）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韶关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马坝人遗址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韶关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汕头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市丹樱生态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园中小学生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韶关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韶关市科技馆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韶关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石塘双峰寨青少年红色教育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研学基地</w:t>
            </w:r>
            <w:proofErr w:type="gramEnd"/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韶关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云门山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——</w:t>
            </w: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世界过山瑶中小学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韶关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韶关市示范性综合实践基地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韶关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广东德诚科教有限公司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肇庆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德诚科教创新创客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肇庆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肇庆市包公文化博物馆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肇庆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肇庆星湖旅游景区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肇庆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中国端砚文化村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肇庆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百师园中小学生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学实践教育基地（潮州）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潮州</w:t>
            </w:r>
          </w:p>
        </w:tc>
      </w:tr>
      <w:tr w:rsidR="000F4A73" w:rsidRPr="00723C0A" w:rsidTr="00770AF1">
        <w:trPr>
          <w:trHeight w:val="390"/>
          <w:jc w:val="center"/>
        </w:trPr>
        <w:tc>
          <w:tcPr>
            <w:tcW w:w="5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青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岚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地质公园中小学生</w:t>
            </w:r>
            <w:proofErr w:type="gramStart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研</w:t>
            </w:r>
            <w:proofErr w:type="gramEnd"/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学实践教育基地</w:t>
            </w:r>
          </w:p>
        </w:tc>
        <w:tc>
          <w:tcPr>
            <w:tcW w:w="16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F4A73" w:rsidRPr="00723C0A" w:rsidRDefault="000F4A73" w:rsidP="00770AF1">
            <w:pPr>
              <w:jc w:val="center"/>
              <w:rPr>
                <w:rFonts w:eastAsia="仿宋_GB2312"/>
                <w:snapToGrid w:val="0"/>
                <w:color w:val="000000"/>
                <w:kern w:val="0"/>
                <w:szCs w:val="21"/>
              </w:rPr>
            </w:pPr>
            <w:r w:rsidRPr="00723C0A">
              <w:rPr>
                <w:rFonts w:eastAsia="仿宋_GB2312"/>
                <w:snapToGrid w:val="0"/>
                <w:color w:val="000000"/>
                <w:kern w:val="0"/>
                <w:szCs w:val="21"/>
              </w:rPr>
              <w:t>潮州</w:t>
            </w:r>
          </w:p>
        </w:tc>
      </w:tr>
    </w:tbl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Cs w:val="21"/>
        </w:rPr>
      </w:pPr>
    </w:p>
    <w:p w:rsidR="000F4A73" w:rsidRPr="00723C0A" w:rsidRDefault="000F4A73" w:rsidP="000F4A73">
      <w:pPr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F4A73" w:rsidRPr="00723C0A" w:rsidRDefault="000F4A73" w:rsidP="000F4A73">
      <w:pPr>
        <w:spacing w:line="560" w:lineRule="exact"/>
        <w:rPr>
          <w:snapToGrid w:val="0"/>
          <w:color w:val="000000"/>
          <w:kern w:val="0"/>
        </w:rPr>
      </w:pPr>
    </w:p>
    <w:p w:rsidR="000F4A73" w:rsidRPr="00723C0A" w:rsidRDefault="000F4A73" w:rsidP="000F4A73">
      <w:pPr>
        <w:spacing w:line="560" w:lineRule="exact"/>
        <w:rPr>
          <w:snapToGrid w:val="0"/>
          <w:color w:val="000000"/>
          <w:kern w:val="0"/>
        </w:rPr>
      </w:pPr>
    </w:p>
    <w:p w:rsidR="000F4A73" w:rsidRPr="00723C0A" w:rsidRDefault="000F4A73" w:rsidP="000F4A73">
      <w:pPr>
        <w:spacing w:line="560" w:lineRule="exact"/>
        <w:rPr>
          <w:snapToGrid w:val="0"/>
          <w:color w:val="000000"/>
          <w:kern w:val="0"/>
        </w:rPr>
      </w:pPr>
    </w:p>
    <w:p w:rsidR="000F4A73" w:rsidRPr="00723C0A" w:rsidRDefault="000F4A73" w:rsidP="000F4A73">
      <w:pPr>
        <w:spacing w:line="560" w:lineRule="exact"/>
        <w:rPr>
          <w:snapToGrid w:val="0"/>
          <w:color w:val="000000"/>
          <w:kern w:val="0"/>
        </w:rPr>
      </w:pPr>
    </w:p>
    <w:p w:rsidR="00C13C5B" w:rsidRDefault="00C13C5B">
      <w:bookmarkStart w:id="0" w:name="_GoBack"/>
      <w:bookmarkEnd w:id="0"/>
    </w:p>
    <w:sectPr w:rsidR="00C13C5B" w:rsidSect="00BC2F89">
      <w:footerReference w:type="even" r:id="rId8"/>
      <w:footerReference w:type="default" r:id="rId9"/>
      <w:pgSz w:w="11906" w:h="16838" w:code="9"/>
      <w:pgMar w:top="1928" w:right="1474" w:bottom="1928" w:left="1474" w:header="851" w:footer="1247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691" w:rsidRDefault="00625691">
      <w:r>
        <w:separator/>
      </w:r>
    </w:p>
  </w:endnote>
  <w:endnote w:type="continuationSeparator" w:id="0">
    <w:p w:rsidR="00625691" w:rsidRDefault="0062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C0A" w:rsidRPr="00723C0A" w:rsidRDefault="000F4A73" w:rsidP="00723C0A">
    <w:pPr>
      <w:pStyle w:val="a3"/>
      <w:ind w:firstLineChars="100" w:firstLine="280"/>
      <w:rPr>
        <w:rFonts w:ascii="宋体" w:hAnsi="宋体"/>
        <w:sz w:val="28"/>
        <w:szCs w:val="28"/>
      </w:rPr>
    </w:pPr>
    <w:r w:rsidRPr="00723C0A">
      <w:rPr>
        <w:rFonts w:ascii="宋体" w:hAnsi="宋体"/>
        <w:sz w:val="28"/>
        <w:szCs w:val="28"/>
      </w:rPr>
      <w:fldChar w:fldCharType="begin"/>
    </w:r>
    <w:r w:rsidRPr="00723C0A">
      <w:rPr>
        <w:rFonts w:ascii="宋体" w:hAnsi="宋体"/>
        <w:sz w:val="28"/>
        <w:szCs w:val="28"/>
      </w:rPr>
      <w:instrText>PAGE   \* MERGEFORMAT</w:instrText>
    </w:r>
    <w:r w:rsidRPr="00723C0A">
      <w:rPr>
        <w:rFonts w:ascii="宋体" w:hAnsi="宋体"/>
        <w:sz w:val="28"/>
        <w:szCs w:val="28"/>
      </w:rPr>
      <w:fldChar w:fldCharType="separate"/>
    </w:r>
    <w:r w:rsidRPr="008502A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723C0A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EC9" w:rsidRPr="00723C0A" w:rsidRDefault="000F4A73" w:rsidP="00723C0A">
    <w:pPr>
      <w:pStyle w:val="a3"/>
      <w:ind w:right="280"/>
      <w:jc w:val="right"/>
      <w:rPr>
        <w:rFonts w:ascii="宋体" w:hAnsi="宋体"/>
        <w:sz w:val="28"/>
        <w:szCs w:val="28"/>
      </w:rPr>
    </w:pPr>
    <w:r w:rsidRPr="00BC2F89">
      <w:rPr>
        <w:rFonts w:ascii="宋体" w:hAnsi="宋体"/>
        <w:sz w:val="28"/>
        <w:szCs w:val="28"/>
      </w:rPr>
      <w:fldChar w:fldCharType="begin"/>
    </w:r>
    <w:r w:rsidRPr="00BC2F89">
      <w:rPr>
        <w:rFonts w:ascii="宋体" w:hAnsi="宋体"/>
        <w:sz w:val="28"/>
        <w:szCs w:val="28"/>
      </w:rPr>
      <w:instrText>PAGE   \* MERGEFORMAT</w:instrText>
    </w:r>
    <w:r w:rsidRPr="00BC2F89">
      <w:rPr>
        <w:rFonts w:ascii="宋体" w:hAnsi="宋体"/>
        <w:sz w:val="28"/>
        <w:szCs w:val="28"/>
      </w:rPr>
      <w:fldChar w:fldCharType="separate"/>
    </w:r>
    <w:r w:rsidR="00D97A47" w:rsidRPr="00D97A47">
      <w:rPr>
        <w:rFonts w:ascii="宋体" w:hAnsi="宋体"/>
        <w:noProof/>
        <w:sz w:val="28"/>
        <w:szCs w:val="28"/>
        <w:lang w:val="zh-CN"/>
      </w:rPr>
      <w:t>-</w:t>
    </w:r>
    <w:r w:rsidR="00D97A47">
      <w:rPr>
        <w:rFonts w:ascii="宋体" w:hAnsi="宋体"/>
        <w:noProof/>
        <w:sz w:val="28"/>
        <w:szCs w:val="28"/>
      </w:rPr>
      <w:t xml:space="preserve"> 21 -</w:t>
    </w:r>
    <w:r w:rsidRPr="00BC2F89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691" w:rsidRDefault="00625691">
      <w:r>
        <w:separator/>
      </w:r>
    </w:p>
  </w:footnote>
  <w:footnote w:type="continuationSeparator" w:id="0">
    <w:p w:rsidR="00625691" w:rsidRDefault="0062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8804A"/>
    <w:multiLevelType w:val="singleLevel"/>
    <w:tmpl w:val="8798804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73"/>
    <w:rsid w:val="000F4A73"/>
    <w:rsid w:val="00625691"/>
    <w:rsid w:val="00C13C5B"/>
    <w:rsid w:val="00D9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F4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F4A73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0F4A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D97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97A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F4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F4A73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0F4A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D97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97A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4227</Words>
  <Characters>4313</Characters>
  <Application>Microsoft Office Word</Application>
  <DocSecurity>0</DocSecurity>
  <Lines>1437</Lines>
  <Paragraphs>609</Paragraphs>
  <ScaleCrop>false</ScaleCrop>
  <Company>Hewlett-Packard Company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2</cp:revision>
  <dcterms:created xsi:type="dcterms:W3CDTF">2021-01-26T01:27:00Z</dcterms:created>
  <dcterms:modified xsi:type="dcterms:W3CDTF">2021-01-26T01:29:00Z</dcterms:modified>
</cp:coreProperties>
</file>