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sz w:val="14"/>
          <w:szCs w:val="14"/>
        </w:rPr>
        <w:t>广州市市场监督管理局关于印发2021年度第一批广州市知识产权项目(促进类)申报指南的通知</w:t>
      </w:r>
    </w:p>
    <w:p>
      <w:pPr>
        <w:pStyle w:val="2"/>
        <w:keepNext w:val="0"/>
        <w:keepLines w:val="0"/>
        <w:widowControl/>
        <w:suppressLineNumbers w:val="0"/>
      </w:pPr>
      <w:r>
        <w:rPr>
          <w:sz w:val="14"/>
          <w:szCs w:val="14"/>
        </w:rPr>
        <w:t>各区市场监督管理局、开发区知识产权局，各有关单位：</w:t>
      </w:r>
    </w:p>
    <w:p>
      <w:pPr>
        <w:pStyle w:val="2"/>
        <w:keepNext w:val="0"/>
        <w:keepLines w:val="0"/>
        <w:widowControl/>
        <w:suppressLineNumbers w:val="0"/>
      </w:pPr>
      <w:r>
        <w:rPr>
          <w:sz w:val="14"/>
          <w:szCs w:val="14"/>
        </w:rPr>
        <w:t>　　为做好2021年度广州市知识产权项目申报工作，充分发挥财政资金的激励、引导作用，根据《广州市知识产权工作专项资金管理办法》(穗知规字〔2020〕2号)有关要求，我局制定了2021年度第一批广州市知识产权项目(促进类)申报指南。现印发给你们，并将有关事项通知如下：</w:t>
      </w:r>
    </w:p>
    <w:p>
      <w:pPr>
        <w:pStyle w:val="2"/>
        <w:keepNext w:val="0"/>
        <w:keepLines w:val="0"/>
        <w:widowControl/>
        <w:suppressLineNumbers w:val="0"/>
      </w:pPr>
      <w:r>
        <w:rPr>
          <w:sz w:val="14"/>
          <w:szCs w:val="14"/>
        </w:rPr>
        <w:t>　　一、请符合条件的单位按照所属辖区选择对应的区知识产权局作为项目受理、审核单位，以免影响审查进度。</w:t>
      </w:r>
    </w:p>
    <w:p>
      <w:pPr>
        <w:pStyle w:val="2"/>
        <w:keepNext w:val="0"/>
        <w:keepLines w:val="0"/>
        <w:widowControl/>
        <w:suppressLineNumbers w:val="0"/>
      </w:pPr>
      <w:r>
        <w:rPr>
          <w:sz w:val="14"/>
          <w:szCs w:val="14"/>
        </w:rPr>
        <w:t>　　二、各区知识产权局联系方式见附件3。</w:t>
      </w:r>
    </w:p>
    <w:p>
      <w:pPr>
        <w:pStyle w:val="2"/>
        <w:keepNext w:val="0"/>
        <w:keepLines w:val="0"/>
        <w:widowControl/>
        <w:suppressLineNumbers w:val="0"/>
      </w:pPr>
      <w:r>
        <w:rPr>
          <w:sz w:val="14"/>
          <w:szCs w:val="14"/>
        </w:rPr>
        <w:t xml:space="preserve">　　附件：1.2021年度第一批广州市知识产权项目(促进类)申报指南 </w:t>
      </w:r>
    </w:p>
    <w:p>
      <w:pPr>
        <w:pStyle w:val="2"/>
        <w:keepNext w:val="0"/>
        <w:keepLines w:val="0"/>
        <w:widowControl/>
        <w:suppressLineNumbers w:val="0"/>
      </w:pPr>
      <w:r>
        <w:rPr>
          <w:sz w:val="14"/>
          <w:szCs w:val="14"/>
        </w:rPr>
        <w:t>　　2.申报单位承诺书(模板)</w:t>
      </w:r>
    </w:p>
    <w:p>
      <w:pPr>
        <w:pStyle w:val="2"/>
        <w:keepNext w:val="0"/>
        <w:keepLines w:val="0"/>
        <w:widowControl/>
        <w:suppressLineNumbers w:val="0"/>
      </w:pPr>
      <w:r>
        <w:rPr>
          <w:sz w:val="14"/>
          <w:szCs w:val="14"/>
        </w:rPr>
        <w:t>　　</w:t>
      </w:r>
      <w:bookmarkStart w:id="0" w:name="_GoBack"/>
      <w:r>
        <w:rPr>
          <w:sz w:val="14"/>
          <w:szCs w:val="14"/>
        </w:rPr>
        <w:t>3.各区知识产权局联系方式</w:t>
      </w:r>
      <w:bookmarkEnd w:id="0"/>
    </w:p>
    <w:p>
      <w:pPr>
        <w:pStyle w:val="2"/>
        <w:keepNext w:val="0"/>
        <w:keepLines w:val="0"/>
        <w:widowControl/>
        <w:suppressLineNumbers w:val="0"/>
        <w:jc w:val="right"/>
      </w:pPr>
      <w:r>
        <w:rPr>
          <w:sz w:val="14"/>
          <w:szCs w:val="14"/>
        </w:rPr>
        <w:t>　　广州市市场监督管理局</w:t>
      </w:r>
    </w:p>
    <w:p>
      <w:pPr>
        <w:pStyle w:val="2"/>
        <w:keepNext w:val="0"/>
        <w:keepLines w:val="0"/>
        <w:widowControl/>
        <w:suppressLineNumbers w:val="0"/>
        <w:jc w:val="right"/>
      </w:pPr>
      <w:r>
        <w:rPr>
          <w:sz w:val="14"/>
          <w:szCs w:val="14"/>
        </w:rPr>
        <w:t>　　2021年4月23日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01D1D"/>
    <w:rsid w:val="24D01D1D"/>
    <w:rsid w:val="53F8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2021-04-30T06:33:00Z</dcterms:created>
  <dc:creator>张凯</dc:creator>
  <cp:lastModifiedBy>张凯</cp:lastModifiedBy>
  <dcterms:modified xsi:type="dcterms:W3CDTF">2021-04-30T06:36:30Z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