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04" w:rsidRDefault="00F17D04" w:rsidP="00F17D0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</w:t>
      </w:r>
    </w:p>
    <w:p w:rsidR="00F17D04" w:rsidRDefault="00F17D04" w:rsidP="00F17D04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17D04" w:rsidRDefault="00F17D04" w:rsidP="00F17D04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bookmarkStart w:id="0" w:name="_GoBack"/>
      <w:r w:rsidRPr="00334B55">
        <w:rPr>
          <w:rFonts w:ascii="方正小标宋简体" w:eastAsia="方正小标宋简体" w:hAnsi="Times New Roman" w:cs="Times New Roman" w:hint="eastAsia"/>
          <w:sz w:val="44"/>
          <w:szCs w:val="44"/>
        </w:rPr>
        <w:t>2021年7-12月广州开拓国际市场线上展会项目参评项目基本信息表</w:t>
      </w:r>
    </w:p>
    <w:bookmarkEnd w:id="0"/>
    <w:p w:rsidR="00F17D04" w:rsidRPr="00334B55" w:rsidRDefault="00F17D04" w:rsidP="00F17D04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pPr w:leftFromText="180" w:rightFromText="180" w:vertAnchor="page" w:horzAnchor="margin" w:tblpXSpec="center" w:tblpY="4534"/>
        <w:tblW w:w="5000" w:type="pct"/>
        <w:tblLook w:val="0000" w:firstRow="0" w:lastRow="0" w:firstColumn="0" w:lastColumn="0" w:noHBand="0" w:noVBand="0"/>
      </w:tblPr>
      <w:tblGrid>
        <w:gridCol w:w="1982"/>
        <w:gridCol w:w="2262"/>
        <w:gridCol w:w="2139"/>
        <w:gridCol w:w="2139"/>
      </w:tblGrid>
      <w:tr w:rsidR="00F17D04" w:rsidTr="00CF2D08">
        <w:trPr>
          <w:trHeight w:val="4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Cs w:val="21"/>
              </w:rPr>
              <w:t>一、组展单位基本信息</w:t>
            </w:r>
          </w:p>
        </w:tc>
      </w:tr>
      <w:tr w:rsidR="00F17D04" w:rsidTr="00CF2D08">
        <w:trPr>
          <w:trHeight w:val="55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单位全称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D04" w:rsidTr="00CF2D08">
        <w:trPr>
          <w:trHeight w:val="55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D04" w:rsidTr="00CF2D08">
        <w:trPr>
          <w:trHeight w:val="55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D04" w:rsidTr="00CF2D08">
        <w:trPr>
          <w:trHeight w:val="55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20</w:t>
            </w:r>
            <w:r>
              <w:rPr>
                <w:rFonts w:eastAsia="宋体" w:hint="eastAsia"/>
                <w:color w:val="000000"/>
                <w:kern w:val="0"/>
                <w:szCs w:val="21"/>
              </w:rPr>
              <w:t>20</w:t>
            </w:r>
            <w:r>
              <w:rPr>
                <w:rFonts w:eastAsia="宋体"/>
                <w:color w:val="000000"/>
                <w:kern w:val="0"/>
                <w:szCs w:val="21"/>
              </w:rPr>
              <w:t>年度营业额</w:t>
            </w:r>
          </w:p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（人民币）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D04" w:rsidTr="00CF2D08">
        <w:trPr>
          <w:trHeight w:val="55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线上平台网址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D04" w:rsidTr="00CF2D08">
        <w:trPr>
          <w:trHeight w:val="4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left"/>
              <w:rPr>
                <w:rFonts w:ascii="黑体" w:eastAsia="黑体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Cs w:val="21"/>
              </w:rPr>
              <w:t xml:space="preserve"> 二、参评展会基本信息</w:t>
            </w:r>
          </w:p>
        </w:tc>
      </w:tr>
      <w:tr w:rsidR="00F17D04" w:rsidTr="00CF2D08">
        <w:trPr>
          <w:trHeight w:val="56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线上展会名称（中）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D04" w:rsidTr="00CF2D08">
        <w:trPr>
          <w:trHeight w:val="55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线上展会名称（英）</w:t>
            </w:r>
          </w:p>
        </w:tc>
        <w:tc>
          <w:tcPr>
            <w:tcW w:w="3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D04" w:rsidTr="00CF2D08">
        <w:trPr>
          <w:trHeight w:val="55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主要展品类别</w:t>
            </w:r>
          </w:p>
        </w:tc>
        <w:tc>
          <w:tcPr>
            <w:tcW w:w="383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F17D04" w:rsidTr="00CF2D08">
        <w:trPr>
          <w:trHeight w:val="55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预计组织参展</w:t>
            </w:r>
          </w:p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企业总数量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其中拟组织广州</w:t>
            </w:r>
          </w:p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企业参展数量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D04" w:rsidTr="00CF2D08">
        <w:trPr>
          <w:trHeight w:val="55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拟</w:t>
            </w:r>
            <w:proofErr w:type="gramStart"/>
            <w:r>
              <w:rPr>
                <w:rFonts w:eastAsia="宋体"/>
                <w:color w:val="000000"/>
                <w:kern w:val="0"/>
                <w:szCs w:val="21"/>
              </w:rPr>
              <w:t>邀请线</w:t>
            </w:r>
            <w:proofErr w:type="gramEnd"/>
            <w:r>
              <w:rPr>
                <w:rFonts w:eastAsia="宋体"/>
                <w:color w:val="000000"/>
                <w:kern w:val="0"/>
                <w:szCs w:val="21"/>
              </w:rPr>
              <w:t>上参展</w:t>
            </w:r>
          </w:p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境外采购商数量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预计线上参展</w:t>
            </w:r>
          </w:p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采购商数量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F17D04" w:rsidTr="00CF2D08">
        <w:trPr>
          <w:trHeight w:val="552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展会项目平台</w:t>
            </w:r>
          </w:p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是否设广州专区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展期时间</w:t>
            </w:r>
          </w:p>
        </w:tc>
        <w:tc>
          <w:tcPr>
            <w:tcW w:w="1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D04" w:rsidTr="00CF2D08">
        <w:trPr>
          <w:trHeight w:val="111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展会平台功能简介</w:t>
            </w:r>
          </w:p>
        </w:tc>
        <w:tc>
          <w:tcPr>
            <w:tcW w:w="3837" w:type="pct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  <w:p w:rsidR="00F17D04" w:rsidRDefault="00F17D04" w:rsidP="00CF2D08">
            <w:pPr>
              <w:widowControl/>
              <w:jc w:val="center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17D04" w:rsidTr="00CF2D08">
        <w:trPr>
          <w:trHeight w:val="552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7D04" w:rsidRDefault="00F17D04" w:rsidP="00CF2D08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企业法人签名（盖章）：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                             </w:t>
            </w:r>
            <w:r>
              <w:rPr>
                <w:rFonts w:eastAsia="宋体"/>
                <w:color w:val="000000"/>
                <w:kern w:val="0"/>
                <w:szCs w:val="21"/>
              </w:rPr>
              <w:t>填报时间：</w:t>
            </w:r>
            <w:r>
              <w:rPr>
                <w:rFonts w:eastAsia="宋体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F17D04" w:rsidTr="00CF2D08">
        <w:trPr>
          <w:trHeight w:val="55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7D04" w:rsidRDefault="00F17D04" w:rsidP="00CF2D08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  <w:tr w:rsidR="00F17D04" w:rsidTr="00CF2D08">
        <w:trPr>
          <w:trHeight w:val="46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7D04" w:rsidRDefault="00F17D04" w:rsidP="00CF2D08">
            <w:pPr>
              <w:widowControl/>
              <w:jc w:val="left"/>
              <w:rPr>
                <w:rFonts w:eastAsia="宋体"/>
                <w:color w:val="000000"/>
                <w:kern w:val="0"/>
                <w:szCs w:val="21"/>
              </w:rPr>
            </w:pPr>
          </w:p>
        </w:tc>
      </w:tr>
    </w:tbl>
    <w:p w:rsidR="00F17D04" w:rsidRPr="00334B55" w:rsidRDefault="00F17D04" w:rsidP="00F17D04">
      <w:pPr>
        <w:spacing w:line="560" w:lineRule="exact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sectPr w:rsidR="00F17D04" w:rsidRPr="0033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04"/>
    <w:rsid w:val="00013377"/>
    <w:rsid w:val="00020B16"/>
    <w:rsid w:val="000410BC"/>
    <w:rsid w:val="000676BE"/>
    <w:rsid w:val="00107D86"/>
    <w:rsid w:val="00121AAF"/>
    <w:rsid w:val="0015791A"/>
    <w:rsid w:val="001E470D"/>
    <w:rsid w:val="001E7373"/>
    <w:rsid w:val="00236F5C"/>
    <w:rsid w:val="002370D0"/>
    <w:rsid w:val="00356786"/>
    <w:rsid w:val="003A6945"/>
    <w:rsid w:val="003C51D3"/>
    <w:rsid w:val="003F6A82"/>
    <w:rsid w:val="003F7DC0"/>
    <w:rsid w:val="00406DED"/>
    <w:rsid w:val="00415E40"/>
    <w:rsid w:val="004E1225"/>
    <w:rsid w:val="005324B5"/>
    <w:rsid w:val="00594B20"/>
    <w:rsid w:val="005A1631"/>
    <w:rsid w:val="00661A84"/>
    <w:rsid w:val="00665661"/>
    <w:rsid w:val="006B4ECC"/>
    <w:rsid w:val="006D5D35"/>
    <w:rsid w:val="0075420D"/>
    <w:rsid w:val="00791E33"/>
    <w:rsid w:val="007E2595"/>
    <w:rsid w:val="007F72E3"/>
    <w:rsid w:val="00852398"/>
    <w:rsid w:val="00872652"/>
    <w:rsid w:val="00936423"/>
    <w:rsid w:val="00A167B6"/>
    <w:rsid w:val="00A448D8"/>
    <w:rsid w:val="00A71B0B"/>
    <w:rsid w:val="00A9038A"/>
    <w:rsid w:val="00AD6CC1"/>
    <w:rsid w:val="00AD6D54"/>
    <w:rsid w:val="00B061C2"/>
    <w:rsid w:val="00B27957"/>
    <w:rsid w:val="00B74472"/>
    <w:rsid w:val="00B761EF"/>
    <w:rsid w:val="00BB5B76"/>
    <w:rsid w:val="00BF2190"/>
    <w:rsid w:val="00C0069C"/>
    <w:rsid w:val="00C20877"/>
    <w:rsid w:val="00C575DD"/>
    <w:rsid w:val="00C70762"/>
    <w:rsid w:val="00CD6286"/>
    <w:rsid w:val="00D43B03"/>
    <w:rsid w:val="00D75F8C"/>
    <w:rsid w:val="00DB465F"/>
    <w:rsid w:val="00DE052F"/>
    <w:rsid w:val="00DF1B9F"/>
    <w:rsid w:val="00E340AE"/>
    <w:rsid w:val="00E73463"/>
    <w:rsid w:val="00EA289B"/>
    <w:rsid w:val="00EB2971"/>
    <w:rsid w:val="00EE6D29"/>
    <w:rsid w:val="00EF4064"/>
    <w:rsid w:val="00F00A73"/>
    <w:rsid w:val="00F17D04"/>
    <w:rsid w:val="00F9335F"/>
    <w:rsid w:val="00F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朱安琪</dc:creator>
  <cp:lastModifiedBy>朱安琪</cp:lastModifiedBy>
  <cp:revision>1</cp:revision>
  <dcterms:created xsi:type="dcterms:W3CDTF">2021-06-22T01:18:00Z</dcterms:created>
  <dcterms:modified xsi:type="dcterms:W3CDTF">2021-06-22T01:18:00Z</dcterms:modified>
</cp:coreProperties>
</file>