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21AF" w:rsidRDefault="00C75812">
      <w:pPr>
        <w:pStyle w:val="1"/>
        <w:adjustRightInd w:val="0"/>
        <w:snapToGrid w:val="0"/>
        <w:spacing w:line="360" w:lineRule="auto"/>
        <w:jc w:val="center"/>
        <w:rPr>
          <w:rFonts w:asciiTheme="minorEastAsia" w:hAnsiTheme="minorEastAsia" w:cstheme="minorEastAsia"/>
        </w:rPr>
      </w:pPr>
      <w:r>
        <w:rPr>
          <w:rFonts w:asciiTheme="minorEastAsia" w:hAnsiTheme="minorEastAsia" w:cstheme="minorEastAsia" w:hint="eastAsia"/>
        </w:rPr>
        <w:t>202</w:t>
      </w:r>
      <w:r>
        <w:rPr>
          <w:rFonts w:asciiTheme="minorEastAsia" w:hAnsiTheme="minorEastAsia" w:cstheme="minorEastAsia"/>
        </w:rPr>
        <w:t>1</w:t>
      </w:r>
      <w:r>
        <w:rPr>
          <w:rFonts w:asciiTheme="minorEastAsia" w:hAnsiTheme="minorEastAsia" w:cstheme="minorEastAsia" w:hint="eastAsia"/>
        </w:rPr>
        <w:t>年广州市义务教育学校招生报名系统民办小学招生</w:t>
      </w:r>
      <w:r w:rsidR="00014174">
        <w:rPr>
          <w:rFonts w:asciiTheme="minorEastAsia" w:hAnsiTheme="minorEastAsia" w:cstheme="minorEastAsia" w:hint="eastAsia"/>
        </w:rPr>
        <w:t>报名</w:t>
      </w:r>
      <w:r>
        <w:rPr>
          <w:rFonts w:asciiTheme="minorEastAsia" w:hAnsiTheme="minorEastAsia" w:cstheme="minorEastAsia" w:hint="eastAsia"/>
        </w:rPr>
        <w:t>操作流程</w:t>
      </w:r>
    </w:p>
    <w:p w:rsidR="007D21AF" w:rsidRDefault="00C75812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一、报名系统概况</w:t>
      </w:r>
    </w:p>
    <w:p w:rsidR="007D21AF" w:rsidRDefault="00C75812">
      <w:pPr>
        <w:ind w:firstLineChars="200"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登录网址：</w:t>
      </w:r>
      <w:r>
        <w:rPr>
          <w:rFonts w:asciiTheme="minorEastAsia" w:hAnsiTheme="minorEastAsia" w:cstheme="minorEastAsia" w:hint="eastAsia"/>
          <w:color w:val="FF0000"/>
          <w:sz w:val="24"/>
          <w:szCs w:val="24"/>
        </w:rPr>
        <w:t>http://zs.gzeducms.cn</w:t>
      </w:r>
    </w:p>
    <w:p w:rsidR="007D21AF" w:rsidRDefault="00C75812">
      <w:pPr>
        <w:ind w:firstLineChars="200" w:firstLine="480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用</w:t>
      </w:r>
      <w:r>
        <w:rPr>
          <w:rFonts w:asciiTheme="minorEastAsia" w:hAnsiTheme="minorEastAsia" w:cstheme="minorEastAsia" w:hint="eastAsia"/>
          <w:color w:val="FF0000"/>
          <w:sz w:val="24"/>
          <w:szCs w:val="24"/>
        </w:rPr>
        <w:t>谷歌浏览器</w:t>
      </w:r>
      <w:r>
        <w:rPr>
          <w:rFonts w:asciiTheme="minorEastAsia" w:hAnsiTheme="minorEastAsia" w:cstheme="minorEastAsia" w:hint="eastAsia"/>
          <w:sz w:val="24"/>
          <w:szCs w:val="24"/>
        </w:rPr>
        <w:t>（推荐使用）登录</w:t>
      </w:r>
      <w:r>
        <w:rPr>
          <w:rFonts w:asciiTheme="minorEastAsia" w:hAnsiTheme="minorEastAsia" w:cstheme="minorEastAsia" w:hint="eastAsia"/>
          <w:color w:val="FF0000"/>
          <w:sz w:val="24"/>
          <w:szCs w:val="24"/>
        </w:rPr>
        <w:t>广州市义务教育学校招生报名系统</w:t>
      </w:r>
      <w:r>
        <w:rPr>
          <w:rFonts w:asciiTheme="minorEastAsia" w:hAnsiTheme="minorEastAsia" w:cstheme="minorEastAsia" w:hint="eastAsia"/>
          <w:sz w:val="24"/>
          <w:szCs w:val="24"/>
        </w:rPr>
        <w:t>，并点击右侧“</w:t>
      </w:r>
      <w:r>
        <w:rPr>
          <w:rFonts w:asciiTheme="minorEastAsia" w:hAnsiTheme="minorEastAsia" w:cstheme="minorEastAsia" w:hint="eastAsia"/>
          <w:color w:val="FF0000"/>
          <w:sz w:val="24"/>
          <w:szCs w:val="24"/>
        </w:rPr>
        <w:t>民办小学报名</w:t>
      </w:r>
      <w:r>
        <w:rPr>
          <w:rFonts w:asciiTheme="minorEastAsia" w:hAnsiTheme="minorEastAsia" w:cstheme="minorEastAsia" w:hint="eastAsia"/>
          <w:sz w:val="24"/>
          <w:szCs w:val="24"/>
        </w:rPr>
        <w:t>”按钮。（如图1）</w:t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21AF" w:rsidRDefault="007D21AF">
                            <w:pPr>
                              <w:rPr>
                                <w:b/>
                                <w:bCs/>
                                <w:color w:val="E7E6E6" w:themeColor="background2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0" o:spid="_x0000_s1026" type="#_x0000_t202" style="position:absolute;left:0;text-align:left;margin-left:0;margin-top:0;width:2in;height:2in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" filled="f" stroked="f" strokeweight=".5pt">
                <v:textbox style="mso-fit-shape-to-text:t">
                  <w:txbxContent>
                    <w:p w:rsidR="007D21AF" w:rsidRDefault="007D21AF">
                      <w:pPr>
                        <w:rPr>
                          <w:b/>
                          <w:bCs/>
                          <w:color w:val="E7E6E6" w:themeColor="background2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5039995" cy="2879725"/>
            <wp:effectExtent l="9525" t="9525" r="17780" b="2540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8797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图1</w:t>
      </w:r>
    </w:p>
    <w:p w:rsidR="007D21AF" w:rsidRDefault="00C75812">
      <w:pPr>
        <w:numPr>
          <w:ilvl w:val="0"/>
          <w:numId w:val="1"/>
        </w:num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登录报名系统及填报信息</w:t>
      </w:r>
    </w:p>
    <w:p w:rsidR="007D21AF" w:rsidRDefault="00C75812">
      <w:pPr>
        <w:numPr>
          <w:ilvl w:val="0"/>
          <w:numId w:val="2"/>
        </w:num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进入【民办</w:t>
      </w:r>
      <w:r w:rsidR="009D5EC7">
        <w:rPr>
          <w:rFonts w:asciiTheme="minorEastAsia" w:hAnsiTheme="minorEastAsia" w:cstheme="minorEastAsia" w:hint="eastAsia"/>
          <w:sz w:val="24"/>
          <w:szCs w:val="24"/>
        </w:rPr>
        <w:t>小学</w:t>
      </w:r>
      <w:r>
        <w:rPr>
          <w:rFonts w:asciiTheme="minorEastAsia" w:hAnsiTheme="minorEastAsia" w:cstheme="minorEastAsia" w:hint="eastAsia"/>
          <w:sz w:val="24"/>
          <w:szCs w:val="24"/>
        </w:rPr>
        <w:t>报名】后弹出【报名须知】，认真阅读30秒后可点击“</w:t>
      </w:r>
      <w:r>
        <w:rPr>
          <w:rFonts w:asciiTheme="minorEastAsia" w:hAnsiTheme="minorEastAsia" w:cstheme="minorEastAsia" w:hint="eastAsia"/>
          <w:b/>
          <w:bCs/>
          <w:color w:val="FF0000"/>
          <w:sz w:val="24"/>
          <w:szCs w:val="24"/>
        </w:rPr>
        <w:t>我已认真阅读《报名注意事项》</w:t>
      </w:r>
      <w:r>
        <w:rPr>
          <w:rFonts w:asciiTheme="minorEastAsia" w:hAnsiTheme="minorEastAsia" w:cstheme="minorEastAsia" w:hint="eastAsia"/>
          <w:sz w:val="24"/>
          <w:szCs w:val="24"/>
        </w:rPr>
        <w:t>”，勾选进入下一步开始报名。（图2-图3）</w:t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71135" cy="3408045"/>
            <wp:effectExtent l="0" t="0" r="5715" b="19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0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图2</w:t>
      </w:r>
    </w:p>
    <w:p w:rsidR="007D21AF" w:rsidRDefault="00C75812">
      <w:pPr>
        <w:jc w:val="center"/>
      </w:pPr>
      <w:r>
        <w:rPr>
          <w:noProof/>
        </w:rPr>
        <w:drawing>
          <wp:inline distT="0" distB="0" distL="114300" distR="114300">
            <wp:extent cx="5268595" cy="1054735"/>
            <wp:effectExtent l="0" t="0" r="8255" b="1206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5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图3</w:t>
      </w:r>
    </w:p>
    <w:p w:rsidR="007D21AF" w:rsidRDefault="007D21AF">
      <w:pPr>
        <w:jc w:val="center"/>
        <w:rPr>
          <w:rFonts w:asciiTheme="minorEastAsia" w:hAnsiTheme="minorEastAsia" w:cstheme="minorEastAsia"/>
          <w:sz w:val="24"/>
          <w:szCs w:val="24"/>
        </w:rPr>
      </w:pPr>
    </w:p>
    <w:p w:rsidR="007D21AF" w:rsidRDefault="00C75812">
      <w:pPr>
        <w:numPr>
          <w:ilvl w:val="0"/>
          <w:numId w:val="2"/>
        </w:num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进入民办小学报名系统首页。首页分为已报名和未报名两大部分。</w:t>
      </w:r>
    </w:p>
    <w:p w:rsidR="007D21AF" w:rsidRDefault="00C75812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【未报名登记】：点击图4的蓝色箭头“</w:t>
      </w:r>
      <w:r>
        <w:rPr>
          <w:rFonts w:asciiTheme="minorEastAsia" w:hAnsiTheme="minorEastAsia" w:cstheme="minorEastAsia" w:hint="eastAsia"/>
          <w:color w:val="FF0000"/>
          <w:sz w:val="24"/>
          <w:szCs w:val="24"/>
        </w:rPr>
        <w:t>未报名？点击报名</w:t>
      </w:r>
      <w:r>
        <w:rPr>
          <w:rFonts w:asciiTheme="minorEastAsia" w:hAnsiTheme="minorEastAsia" w:cstheme="minorEastAsia" w:hint="eastAsia"/>
          <w:sz w:val="24"/>
          <w:szCs w:val="24"/>
        </w:rPr>
        <w:t>”进行报名登记。</w:t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5268595" cy="2635885"/>
            <wp:effectExtent l="9525" t="9525" r="17780" b="215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3588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图4</w:t>
      </w:r>
    </w:p>
    <w:p w:rsidR="007D21AF" w:rsidRDefault="007D21AF">
      <w:pPr>
        <w:jc w:val="center"/>
        <w:rPr>
          <w:rFonts w:asciiTheme="minorEastAsia" w:hAnsiTheme="minorEastAsia" w:cstheme="minorEastAsia"/>
          <w:sz w:val="24"/>
          <w:szCs w:val="24"/>
        </w:rPr>
      </w:pPr>
    </w:p>
    <w:p w:rsidR="007D21AF" w:rsidRDefault="00C75812">
      <w:pPr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（三）按适龄儿童实际情况填写证件类型及号码、图片验证码，输入监护人手机号码。收取短信验证码后正确填写验证码信息进入下一步的填报资料。（图5-图7）</w:t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2405" cy="2807970"/>
            <wp:effectExtent l="0" t="0" r="4445" b="1143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0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图5</w:t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8595" cy="2797175"/>
            <wp:effectExtent l="0" t="0" r="8255" b="317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9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图6</w:t>
      </w:r>
    </w:p>
    <w:p w:rsidR="007D21AF" w:rsidRDefault="00C75812">
      <w:pPr>
        <w:jc w:val="center"/>
        <w:rPr>
          <w:rFonts w:asciiTheme="minorEastAsia" w:eastAsia="宋体" w:hAnsiTheme="minorEastAsia" w:cs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71135" cy="2822575"/>
            <wp:effectExtent l="0" t="0" r="5715" b="15875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2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1AF" w:rsidRDefault="00C75812">
      <w:pPr>
        <w:jc w:val="center"/>
        <w:rPr>
          <w:rFonts w:asciiTheme="minorEastAsia" w:eastAsia="宋体" w:hAnsiTheme="minorEastAsia" w:cstheme="minorEastAsia"/>
          <w:sz w:val="24"/>
          <w:szCs w:val="24"/>
        </w:rPr>
      </w:pPr>
      <w:r>
        <w:rPr>
          <w:rFonts w:asciiTheme="minorEastAsia" w:eastAsia="宋体" w:hAnsiTheme="minorEastAsia" w:cstheme="minorEastAsia" w:hint="eastAsia"/>
          <w:sz w:val="24"/>
          <w:szCs w:val="24"/>
        </w:rPr>
        <w:t>图7</w:t>
      </w:r>
    </w:p>
    <w:p w:rsidR="007D21AF" w:rsidRDefault="00C75812">
      <w:pPr>
        <w:rPr>
          <w:rFonts w:asciiTheme="minorEastAsia" w:eastAsia="宋体" w:hAnsiTheme="minorEastAsia" w:cstheme="minorEastAsia"/>
          <w:sz w:val="24"/>
          <w:szCs w:val="24"/>
        </w:rPr>
      </w:pPr>
      <w:r>
        <w:rPr>
          <w:rFonts w:asciiTheme="minorEastAsia" w:eastAsia="宋体" w:hAnsiTheme="minorEastAsia" w:cstheme="minorEastAsia" w:hint="eastAsia"/>
          <w:sz w:val="24"/>
          <w:szCs w:val="24"/>
        </w:rPr>
        <w:t>其中，适龄儿童身份证件类型包括了：居民身份证/户口簿/；港澳居民居住证；台湾居民居住证；外国人永久居留身份证；护照；其他。</w:t>
      </w:r>
    </w:p>
    <w:p w:rsidR="007D21AF" w:rsidRDefault="007D21AF">
      <w:pPr>
        <w:rPr>
          <w:rFonts w:asciiTheme="minorEastAsia" w:eastAsia="宋体" w:hAnsiTheme="minorEastAsia" w:cstheme="minorEastAsia"/>
          <w:sz w:val="24"/>
          <w:szCs w:val="24"/>
        </w:rPr>
      </w:pPr>
    </w:p>
    <w:p w:rsidR="007D21AF" w:rsidRDefault="00C75812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【已报名登录】：报名期间，已报名的新生需要查看报名详情、填报志愿及网上确认录取的，家长可以通过页面上的“已报名登录”，进行相应操作。输入适龄儿童证件号或报名号，输入密码及验证码，点击“登录”。（图8）</w:t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5039995" cy="2653030"/>
            <wp:effectExtent l="9525" t="9525" r="17780" b="23495"/>
            <wp:docPr id="50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265303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2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图8</w:t>
      </w:r>
    </w:p>
    <w:p w:rsidR="007D21AF" w:rsidRDefault="007D21AF">
      <w:pPr>
        <w:jc w:val="center"/>
        <w:rPr>
          <w:rFonts w:asciiTheme="minorEastAsia" w:hAnsiTheme="minorEastAsia" w:cstheme="minorEastAsia"/>
          <w:sz w:val="24"/>
          <w:szCs w:val="24"/>
        </w:rPr>
      </w:pPr>
    </w:p>
    <w:p w:rsidR="007D21AF" w:rsidRDefault="00C75812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三、详细报名流程</w:t>
      </w:r>
    </w:p>
    <w:p w:rsidR="007D21AF" w:rsidRDefault="00C75812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（一）【适龄儿童基本信息】：家长填写适龄儿童基本信息。</w:t>
      </w:r>
    </w:p>
    <w:p w:rsidR="007D21AF" w:rsidRDefault="00C75812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（1）按新生实际情况，填写新生姓名、民族、国籍等信息。确认信息无误后</w:t>
      </w:r>
      <w:r w:rsidR="00596211">
        <w:rPr>
          <w:rFonts w:asciiTheme="minorEastAsia" w:hAnsiTheme="minorEastAsia" w:cstheme="minorEastAsia" w:hint="eastAsia"/>
          <w:sz w:val="24"/>
          <w:szCs w:val="24"/>
        </w:rPr>
        <w:t>点击</w:t>
      </w:r>
      <w:r>
        <w:rPr>
          <w:rFonts w:asciiTheme="minorEastAsia" w:hAnsiTheme="minorEastAsia" w:cstheme="minorEastAsia" w:hint="eastAsia"/>
          <w:sz w:val="24"/>
          <w:szCs w:val="24"/>
        </w:rPr>
        <w:t>“下一步”。（图9）</w:t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68595" cy="2347595"/>
            <wp:effectExtent l="0" t="0" r="8255" b="1460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4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图9</w:t>
      </w:r>
    </w:p>
    <w:p w:rsidR="007D21AF" w:rsidRDefault="007D21AF">
      <w:pPr>
        <w:jc w:val="center"/>
        <w:rPr>
          <w:rFonts w:asciiTheme="minorEastAsia" w:hAnsiTheme="minorEastAsia" w:cstheme="minorEastAsia"/>
          <w:sz w:val="24"/>
          <w:szCs w:val="24"/>
        </w:rPr>
      </w:pPr>
    </w:p>
    <w:p w:rsidR="007D21AF" w:rsidRDefault="00C75812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（2）适龄儿童如使用外国人永久居留身份证、护照或其他证件登记</w:t>
      </w:r>
      <w:r w:rsidR="004F4013">
        <w:rPr>
          <w:rFonts w:asciiTheme="minorEastAsia" w:hAnsiTheme="minorEastAsia" w:cstheme="minorEastAsia" w:hint="eastAsia"/>
          <w:sz w:val="24"/>
          <w:szCs w:val="24"/>
        </w:rPr>
        <w:t>的</w:t>
      </w:r>
      <w:r>
        <w:rPr>
          <w:rFonts w:asciiTheme="minorEastAsia" w:hAnsiTheme="minorEastAsia" w:cstheme="minorEastAsia" w:hint="eastAsia"/>
          <w:sz w:val="24"/>
          <w:szCs w:val="24"/>
        </w:rPr>
        <w:t>，需要上传相关能证明</w:t>
      </w:r>
      <w:r w:rsidR="004F4013">
        <w:rPr>
          <w:rFonts w:asciiTheme="minorEastAsia" w:hAnsiTheme="minorEastAsia" w:cstheme="minorEastAsia" w:hint="eastAsia"/>
          <w:sz w:val="24"/>
          <w:szCs w:val="24"/>
        </w:rPr>
        <w:t>其</w:t>
      </w:r>
      <w:r>
        <w:rPr>
          <w:rFonts w:asciiTheme="minorEastAsia" w:hAnsiTheme="minorEastAsia" w:cstheme="minorEastAsia" w:hint="eastAsia"/>
          <w:sz w:val="24"/>
          <w:szCs w:val="24"/>
        </w:rPr>
        <w:t>身份</w:t>
      </w:r>
      <w:r w:rsidR="004F4013">
        <w:rPr>
          <w:rFonts w:asciiTheme="minorEastAsia" w:hAnsiTheme="minorEastAsia" w:cstheme="minorEastAsia" w:hint="eastAsia"/>
          <w:sz w:val="24"/>
          <w:szCs w:val="24"/>
        </w:rPr>
        <w:t>或</w:t>
      </w:r>
      <w:r>
        <w:rPr>
          <w:rFonts w:asciiTheme="minorEastAsia" w:hAnsiTheme="minorEastAsia" w:cstheme="minorEastAsia" w:hint="eastAsia"/>
          <w:sz w:val="24"/>
          <w:szCs w:val="24"/>
        </w:rPr>
        <w:t>居住</w:t>
      </w:r>
      <w:r w:rsidR="004F4013">
        <w:rPr>
          <w:rFonts w:asciiTheme="minorEastAsia" w:hAnsiTheme="minorEastAsia" w:cstheme="minorEastAsia" w:hint="eastAsia"/>
          <w:sz w:val="24"/>
          <w:szCs w:val="24"/>
        </w:rPr>
        <w:t>地</w:t>
      </w:r>
      <w:r>
        <w:rPr>
          <w:rFonts w:asciiTheme="minorEastAsia" w:hAnsiTheme="minorEastAsia" w:cstheme="minorEastAsia" w:hint="eastAsia"/>
          <w:sz w:val="24"/>
          <w:szCs w:val="24"/>
        </w:rPr>
        <w:t>所在区的</w:t>
      </w:r>
      <w:r w:rsidR="004F4013">
        <w:rPr>
          <w:rFonts w:asciiTheme="minorEastAsia" w:hAnsiTheme="minorEastAsia" w:cstheme="minorEastAsia" w:hint="eastAsia"/>
          <w:sz w:val="24"/>
          <w:szCs w:val="24"/>
        </w:rPr>
        <w:t>材料</w:t>
      </w:r>
      <w:r>
        <w:rPr>
          <w:rFonts w:asciiTheme="minorEastAsia" w:hAnsiTheme="minorEastAsia" w:cstheme="minorEastAsia" w:hint="eastAsia"/>
          <w:color w:val="FF0000"/>
          <w:sz w:val="24"/>
          <w:szCs w:val="24"/>
        </w:rPr>
        <w:t>（注意：可扫描或拍照上传，最多可上传3张附件，附件类型只允许上传jpg、jpeg和png格式的图片，单张图片大小不能超过5M）（如图10-图13）</w:t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5144135" cy="2192020"/>
            <wp:effectExtent l="0" t="0" r="18415" b="17780"/>
            <wp:docPr id="46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0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44135" cy="2192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图10</w:t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68595" cy="2969260"/>
            <wp:effectExtent l="0" t="0" r="8255" b="254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6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图11</w:t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5039995" cy="1800225"/>
            <wp:effectExtent l="9525" t="9525" r="17780" b="19050"/>
            <wp:docPr id="31" name="图片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8002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图12</w:t>
      </w:r>
    </w:p>
    <w:p w:rsidR="007D21AF" w:rsidRDefault="007D21AF">
      <w:pPr>
        <w:rPr>
          <w:rFonts w:asciiTheme="minorEastAsia" w:hAnsiTheme="minorEastAsia" w:cstheme="minorEastAsia"/>
          <w:sz w:val="24"/>
          <w:szCs w:val="24"/>
        </w:rPr>
      </w:pP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5039995" cy="1440180"/>
            <wp:effectExtent l="9525" t="9525" r="10160" b="13335"/>
            <wp:docPr id="32" name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6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4401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图13</w:t>
      </w:r>
    </w:p>
    <w:p w:rsidR="007D21AF" w:rsidRDefault="007D21AF">
      <w:pPr>
        <w:rPr>
          <w:rFonts w:asciiTheme="minorEastAsia" w:hAnsiTheme="minorEastAsia" w:cstheme="minorEastAsia"/>
          <w:sz w:val="24"/>
          <w:szCs w:val="24"/>
        </w:rPr>
      </w:pPr>
    </w:p>
    <w:p w:rsidR="007D21AF" w:rsidRDefault="007D21AF">
      <w:pPr>
        <w:jc w:val="center"/>
        <w:rPr>
          <w:rFonts w:asciiTheme="minorEastAsia" w:hAnsiTheme="minorEastAsia" w:cstheme="minorEastAsia"/>
          <w:sz w:val="24"/>
          <w:szCs w:val="24"/>
        </w:rPr>
      </w:pPr>
    </w:p>
    <w:p w:rsidR="007D21AF" w:rsidRDefault="00C75812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（二）【居住证信息】：输入适龄儿童与居住证持有人的关系、持有人身份证号码及其他相关信息。（图14）</w:t>
      </w:r>
      <w:r>
        <w:rPr>
          <w:rFonts w:asciiTheme="minorEastAsia" w:hAnsiTheme="minorEastAsia" w:cstheme="minorEastAsia" w:hint="eastAsia"/>
          <w:color w:val="FF0000"/>
          <w:sz w:val="24"/>
          <w:szCs w:val="24"/>
        </w:rPr>
        <w:t>（注意：如适龄儿童及其监护人均无居住证，“适龄儿童与居住证持有人的关系”请选择“均无居住证”，选择后居住证信息为非必填</w:t>
      </w:r>
      <w:r w:rsidR="00AB6F51">
        <w:rPr>
          <w:rFonts w:asciiTheme="minorEastAsia" w:hAnsiTheme="minorEastAsia" w:cstheme="minorEastAsia" w:hint="eastAsia"/>
          <w:color w:val="FF0000"/>
          <w:sz w:val="24"/>
          <w:szCs w:val="24"/>
        </w:rPr>
        <w:t>项</w:t>
      </w:r>
      <w:r>
        <w:rPr>
          <w:rFonts w:asciiTheme="minorEastAsia" w:hAnsiTheme="minorEastAsia" w:cstheme="minorEastAsia" w:hint="eastAsia"/>
          <w:color w:val="FF0000"/>
          <w:sz w:val="24"/>
          <w:szCs w:val="24"/>
        </w:rPr>
        <w:t>。）</w:t>
      </w:r>
      <w:r>
        <w:rPr>
          <w:rFonts w:asciiTheme="minorEastAsia" w:hAnsiTheme="minorEastAsia" w:cstheme="minorEastAsia" w:hint="eastAsia"/>
          <w:sz w:val="24"/>
          <w:szCs w:val="24"/>
        </w:rPr>
        <w:t>（图15）</w:t>
      </w:r>
    </w:p>
    <w:p w:rsidR="007D21AF" w:rsidRDefault="00C75812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lastRenderedPageBreak/>
        <w:t>确认信息无误后</w:t>
      </w:r>
      <w:r w:rsidR="00596211">
        <w:rPr>
          <w:rFonts w:asciiTheme="minorEastAsia" w:hAnsiTheme="minorEastAsia" w:cstheme="minorEastAsia" w:hint="eastAsia"/>
          <w:sz w:val="24"/>
          <w:szCs w:val="24"/>
        </w:rPr>
        <w:t>点击</w:t>
      </w:r>
      <w:r>
        <w:rPr>
          <w:rFonts w:asciiTheme="minorEastAsia" w:hAnsiTheme="minorEastAsia" w:cstheme="minorEastAsia" w:hint="eastAsia"/>
          <w:sz w:val="24"/>
          <w:szCs w:val="24"/>
        </w:rPr>
        <w:t>“下一步”。</w:t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4785" cy="1600200"/>
            <wp:effectExtent l="0" t="0" r="12065" b="0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图14</w:t>
      </w:r>
    </w:p>
    <w:p w:rsidR="007D21AF" w:rsidRDefault="00C75812">
      <w:pPr>
        <w:jc w:val="center"/>
      </w:pPr>
      <w:r>
        <w:rPr>
          <w:noProof/>
        </w:rPr>
        <w:drawing>
          <wp:inline distT="0" distB="0" distL="114300" distR="114300">
            <wp:extent cx="5273675" cy="1586865"/>
            <wp:effectExtent l="0" t="0" r="3175" b="1333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86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图15</w:t>
      </w:r>
    </w:p>
    <w:p w:rsidR="007D21AF" w:rsidRDefault="007D21AF">
      <w:pPr>
        <w:jc w:val="center"/>
        <w:rPr>
          <w:rFonts w:asciiTheme="minorEastAsia" w:hAnsiTheme="minorEastAsia" w:cstheme="minorEastAsia"/>
          <w:sz w:val="24"/>
          <w:szCs w:val="24"/>
        </w:rPr>
      </w:pPr>
    </w:p>
    <w:p w:rsidR="007D21AF" w:rsidRDefault="00C75812">
      <w:pPr>
        <w:numPr>
          <w:ilvl w:val="0"/>
          <w:numId w:val="2"/>
        </w:num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【监护人信息】:家长填写监护人信息，包括适龄儿童与监护人关系、监护人详细资料等。</w:t>
      </w:r>
    </w:p>
    <w:p w:rsidR="000140C7" w:rsidRDefault="00C75812">
      <w:pPr>
        <w:rPr>
          <w:rFonts w:asciiTheme="minorEastAsia" w:hAnsiTheme="minorEastAsia" w:cstheme="minorEastAsia"/>
          <w:color w:val="FF0000"/>
          <w:sz w:val="24"/>
          <w:szCs w:val="24"/>
        </w:rPr>
      </w:pPr>
      <w:r>
        <w:rPr>
          <w:rFonts w:asciiTheme="minorEastAsia" w:hAnsiTheme="minorEastAsia" w:cstheme="minorEastAsia" w:hint="eastAsia"/>
          <w:color w:val="FF0000"/>
          <w:sz w:val="24"/>
          <w:szCs w:val="24"/>
        </w:rPr>
        <w:t>注意：</w:t>
      </w:r>
    </w:p>
    <w:p w:rsidR="000140C7" w:rsidRDefault="00C75812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color w:val="FF0000"/>
          <w:sz w:val="24"/>
          <w:szCs w:val="24"/>
        </w:rPr>
        <w:t>1、请持有其他证件类型的监护人，“身份证类型”请选择“其他”，并填写相关的信息。</w:t>
      </w:r>
      <w:r>
        <w:rPr>
          <w:rFonts w:asciiTheme="minorEastAsia" w:hAnsiTheme="minorEastAsia" w:cstheme="minorEastAsia" w:hint="eastAsia"/>
          <w:sz w:val="24"/>
          <w:szCs w:val="24"/>
        </w:rPr>
        <w:t>（图16-图17）</w:t>
      </w:r>
    </w:p>
    <w:p w:rsidR="000140C7" w:rsidRDefault="00C75812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color w:val="FF0000"/>
          <w:sz w:val="24"/>
          <w:szCs w:val="24"/>
        </w:rPr>
        <w:t>2、身份证件类型选择了非“居民身份证/</w:t>
      </w:r>
      <w:bookmarkStart w:id="0" w:name="_GoBack"/>
      <w:r>
        <w:rPr>
          <w:rFonts w:asciiTheme="minorEastAsia" w:hAnsiTheme="minorEastAsia" w:cstheme="minorEastAsia" w:hint="eastAsia"/>
          <w:color w:val="FF0000"/>
          <w:sz w:val="24"/>
          <w:szCs w:val="24"/>
        </w:rPr>
        <w:t>户口</w:t>
      </w:r>
      <w:r w:rsidR="00745CF6">
        <w:rPr>
          <w:rFonts w:asciiTheme="minorEastAsia" w:hAnsiTheme="minorEastAsia" w:cstheme="minorEastAsia" w:hint="eastAsia"/>
          <w:color w:val="FF0000"/>
          <w:sz w:val="24"/>
          <w:szCs w:val="24"/>
        </w:rPr>
        <w:t>簿</w:t>
      </w:r>
      <w:bookmarkEnd w:id="0"/>
      <w:r>
        <w:rPr>
          <w:rFonts w:asciiTheme="minorEastAsia" w:hAnsiTheme="minorEastAsia" w:cstheme="minorEastAsia" w:hint="eastAsia"/>
          <w:color w:val="FF0000"/>
          <w:sz w:val="24"/>
          <w:szCs w:val="24"/>
        </w:rPr>
        <w:t>”时，则需要上传</w:t>
      </w:r>
      <w:r>
        <w:rPr>
          <w:rFonts w:asciiTheme="minorEastAsia" w:hAnsiTheme="minorEastAsia" w:cstheme="minorEastAsia"/>
          <w:color w:val="FF0000"/>
          <w:sz w:val="24"/>
          <w:szCs w:val="24"/>
        </w:rPr>
        <w:t>监护人有效身份证件</w:t>
      </w:r>
      <w:r>
        <w:rPr>
          <w:rFonts w:asciiTheme="minorEastAsia" w:hAnsiTheme="minorEastAsia" w:cstheme="minorEastAsia" w:hint="eastAsia"/>
          <w:color w:val="FF0000"/>
          <w:sz w:val="24"/>
          <w:szCs w:val="24"/>
        </w:rPr>
        <w:t>并填写证件类型名称。</w:t>
      </w:r>
      <w:r>
        <w:rPr>
          <w:rFonts w:asciiTheme="minorEastAsia" w:hAnsiTheme="minorEastAsia" w:cstheme="minorEastAsia" w:hint="eastAsia"/>
          <w:sz w:val="24"/>
          <w:szCs w:val="24"/>
        </w:rPr>
        <w:t>（图</w:t>
      </w:r>
      <w:r>
        <w:rPr>
          <w:rFonts w:asciiTheme="minorEastAsia" w:hAnsiTheme="minorEastAsia" w:cstheme="minorEastAsia"/>
          <w:sz w:val="24"/>
          <w:szCs w:val="24"/>
        </w:rPr>
        <w:t>1</w:t>
      </w:r>
      <w:r>
        <w:rPr>
          <w:rFonts w:asciiTheme="minorEastAsia" w:hAnsiTheme="minorEastAsia" w:cstheme="minorEastAsia" w:hint="eastAsia"/>
          <w:sz w:val="24"/>
          <w:szCs w:val="24"/>
        </w:rPr>
        <w:t>8）</w:t>
      </w:r>
    </w:p>
    <w:p w:rsidR="007D21AF" w:rsidRDefault="00C75812">
      <w:pPr>
        <w:rPr>
          <w:rFonts w:asciiTheme="minorEastAsia" w:hAnsiTheme="minorEastAsia" w:cstheme="minorEastAsia"/>
          <w:color w:val="FF0000"/>
          <w:sz w:val="24"/>
          <w:szCs w:val="24"/>
        </w:rPr>
      </w:pPr>
      <w:r>
        <w:rPr>
          <w:rFonts w:asciiTheme="minorEastAsia" w:hAnsiTheme="minorEastAsia" w:cstheme="minorEastAsia" w:hint="eastAsia"/>
          <w:color w:val="FF0000"/>
          <w:sz w:val="24"/>
          <w:szCs w:val="24"/>
        </w:rPr>
        <w:t>3、如持有人才绿卡/优粤卡等引进人才证件的</w:t>
      </w:r>
      <w:r w:rsidR="00E3726B">
        <w:rPr>
          <w:rFonts w:asciiTheme="minorEastAsia" w:hAnsiTheme="minorEastAsia" w:cstheme="minorEastAsia" w:hint="eastAsia"/>
          <w:color w:val="FF0000"/>
          <w:sz w:val="24"/>
          <w:szCs w:val="24"/>
        </w:rPr>
        <w:t>，</w:t>
      </w:r>
      <w:r>
        <w:rPr>
          <w:rFonts w:asciiTheme="minorEastAsia" w:hAnsiTheme="minorEastAsia" w:cstheme="minorEastAsia" w:hint="eastAsia"/>
          <w:color w:val="FF0000"/>
          <w:sz w:val="24"/>
          <w:szCs w:val="24"/>
        </w:rPr>
        <w:t>请选择“是”并上传有效</w:t>
      </w:r>
      <w:r w:rsidR="00B92123">
        <w:rPr>
          <w:rFonts w:asciiTheme="minorEastAsia" w:hAnsiTheme="minorEastAsia" w:cstheme="minorEastAsia" w:hint="eastAsia"/>
          <w:color w:val="FF0000"/>
          <w:sz w:val="24"/>
          <w:szCs w:val="24"/>
        </w:rPr>
        <w:t>材料</w:t>
      </w:r>
      <w:r>
        <w:rPr>
          <w:rFonts w:asciiTheme="minorEastAsia" w:hAnsiTheme="minorEastAsia" w:cstheme="minorEastAsia" w:hint="eastAsia"/>
          <w:color w:val="FF0000"/>
          <w:sz w:val="24"/>
          <w:szCs w:val="24"/>
        </w:rPr>
        <w:t>。</w:t>
      </w:r>
      <w:r>
        <w:rPr>
          <w:rFonts w:asciiTheme="minorEastAsia" w:hAnsiTheme="minorEastAsia" w:cstheme="minorEastAsia" w:hint="eastAsia"/>
          <w:sz w:val="24"/>
          <w:szCs w:val="24"/>
        </w:rPr>
        <w:t>（图19）。</w:t>
      </w:r>
    </w:p>
    <w:p w:rsidR="007D21AF" w:rsidRDefault="00C75812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操作步骤：</w:t>
      </w:r>
    </w:p>
    <w:p w:rsidR="007D21AF" w:rsidRDefault="00C75812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（1）选择监护人是否唯一监护人。</w:t>
      </w:r>
    </w:p>
    <w:p w:rsidR="007D21AF" w:rsidRDefault="00C75812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（2）如只有一个监护人，只需要填写监护人一信息即可。如果不是，继续填写监护人二的相关信息，操作方法</w:t>
      </w:r>
      <w:r w:rsidR="00200FB4">
        <w:rPr>
          <w:rFonts w:asciiTheme="minorEastAsia" w:hAnsiTheme="minorEastAsia" w:cstheme="minorEastAsia" w:hint="eastAsia"/>
          <w:sz w:val="24"/>
          <w:szCs w:val="24"/>
        </w:rPr>
        <w:t>同上</w:t>
      </w:r>
      <w:r>
        <w:rPr>
          <w:rFonts w:asciiTheme="minorEastAsia" w:hAnsiTheme="minorEastAsia" w:cstheme="minorEastAsia" w:hint="eastAsia"/>
          <w:sz w:val="24"/>
          <w:szCs w:val="24"/>
        </w:rPr>
        <w:t>。</w:t>
      </w:r>
    </w:p>
    <w:p w:rsidR="007D21AF" w:rsidRDefault="00C75812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（3）确认无误请</w:t>
      </w:r>
      <w:r w:rsidR="005D0348">
        <w:rPr>
          <w:rFonts w:asciiTheme="minorEastAsia" w:hAnsiTheme="minorEastAsia" w:cstheme="minorEastAsia" w:hint="eastAsia"/>
          <w:sz w:val="24"/>
          <w:szCs w:val="24"/>
        </w:rPr>
        <w:t>点击</w:t>
      </w:r>
      <w:r>
        <w:rPr>
          <w:rFonts w:asciiTheme="minorEastAsia" w:hAnsiTheme="minorEastAsia" w:cstheme="minorEastAsia" w:hint="eastAsia"/>
          <w:sz w:val="24"/>
          <w:szCs w:val="24"/>
        </w:rPr>
        <w:t>“提交”。</w:t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5159375" cy="1026795"/>
            <wp:effectExtent l="0" t="0" r="6985" b="9525"/>
            <wp:docPr id="18" name="图片 18" descr="1389703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38970397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59375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图16</w:t>
      </w:r>
    </w:p>
    <w:p w:rsidR="007D21AF" w:rsidRDefault="007D21AF">
      <w:pPr>
        <w:jc w:val="center"/>
        <w:rPr>
          <w:rFonts w:asciiTheme="minorEastAsia" w:hAnsiTheme="minorEastAsia" w:cstheme="minorEastAsia"/>
          <w:sz w:val="24"/>
          <w:szCs w:val="24"/>
        </w:rPr>
      </w:pP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73040" cy="1598295"/>
            <wp:effectExtent l="0" t="0" r="3810" b="190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图17</w:t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3040" cy="1842135"/>
            <wp:effectExtent l="0" t="0" r="3810" b="571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图18</w:t>
      </w:r>
    </w:p>
    <w:p w:rsidR="007D21AF" w:rsidRDefault="00C75812">
      <w:pPr>
        <w:jc w:val="center"/>
      </w:pPr>
      <w:r>
        <w:rPr>
          <w:noProof/>
        </w:rPr>
        <w:drawing>
          <wp:inline distT="0" distB="0" distL="114300" distR="114300">
            <wp:extent cx="5268595" cy="1746885"/>
            <wp:effectExtent l="0" t="0" r="8255" b="571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74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图19</w:t>
      </w:r>
    </w:p>
    <w:p w:rsidR="007D21AF" w:rsidRDefault="00C75812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（四）【完成信息填报】:请家长确认所填信息是否无误，</w:t>
      </w:r>
      <w:r w:rsidR="00C803E2">
        <w:rPr>
          <w:rFonts w:asciiTheme="minorEastAsia" w:hAnsiTheme="minorEastAsia" w:cstheme="minorEastAsia" w:hint="eastAsia"/>
          <w:sz w:val="24"/>
          <w:szCs w:val="24"/>
        </w:rPr>
        <w:t>若</w:t>
      </w:r>
      <w:r>
        <w:rPr>
          <w:rFonts w:asciiTheme="minorEastAsia" w:hAnsiTheme="minorEastAsia" w:cstheme="minorEastAsia" w:hint="eastAsia"/>
          <w:sz w:val="24"/>
          <w:szCs w:val="24"/>
        </w:rPr>
        <w:t>确认信息无误</w:t>
      </w:r>
      <w:r w:rsidR="00C803E2">
        <w:rPr>
          <w:rFonts w:asciiTheme="minorEastAsia" w:hAnsiTheme="minorEastAsia" w:cstheme="minorEastAsia" w:hint="eastAsia"/>
          <w:sz w:val="24"/>
          <w:szCs w:val="24"/>
        </w:rPr>
        <w:t>，</w:t>
      </w:r>
      <w:r>
        <w:rPr>
          <w:rFonts w:asciiTheme="minorEastAsia" w:hAnsiTheme="minorEastAsia" w:cstheme="minorEastAsia" w:hint="eastAsia"/>
          <w:sz w:val="24"/>
          <w:szCs w:val="24"/>
        </w:rPr>
        <w:t>请</w:t>
      </w:r>
      <w:r w:rsidR="00022C78">
        <w:rPr>
          <w:rFonts w:asciiTheme="minorEastAsia" w:hAnsiTheme="minorEastAsia" w:cstheme="minorEastAsia" w:hint="eastAsia"/>
          <w:sz w:val="24"/>
          <w:szCs w:val="24"/>
        </w:rPr>
        <w:t>点击</w:t>
      </w:r>
      <w:r>
        <w:rPr>
          <w:rFonts w:asciiTheme="minorEastAsia" w:hAnsiTheme="minorEastAsia" w:cstheme="minorEastAsia" w:hint="eastAsia"/>
          <w:sz w:val="24"/>
          <w:szCs w:val="24"/>
        </w:rPr>
        <w:t>“确认”。提交成功后系统</w:t>
      </w:r>
      <w:r w:rsidR="00C803E2">
        <w:rPr>
          <w:rFonts w:asciiTheme="minorEastAsia" w:hAnsiTheme="minorEastAsia" w:cstheme="minorEastAsia" w:hint="eastAsia"/>
          <w:sz w:val="24"/>
          <w:szCs w:val="24"/>
        </w:rPr>
        <w:t>将</w:t>
      </w:r>
      <w:r>
        <w:rPr>
          <w:rFonts w:asciiTheme="minorEastAsia" w:hAnsiTheme="minorEastAsia" w:cstheme="minorEastAsia" w:hint="eastAsia"/>
          <w:sz w:val="24"/>
          <w:szCs w:val="24"/>
        </w:rPr>
        <w:t>向监护人手机发送随机密码的短信。家长可凭此短信密码重新登录系统查看资料及完成其他相关操作。（图20-图21）</w:t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6690" cy="1701165"/>
            <wp:effectExtent l="0" t="0" r="10160" b="13335"/>
            <wp:docPr id="3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01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图20</w:t>
      </w:r>
    </w:p>
    <w:p w:rsidR="007D21AF" w:rsidRDefault="007D21AF">
      <w:pPr>
        <w:jc w:val="center"/>
        <w:rPr>
          <w:rFonts w:asciiTheme="minorEastAsia" w:hAnsiTheme="minorEastAsia" w:cstheme="minorEastAsia"/>
          <w:sz w:val="24"/>
          <w:szCs w:val="24"/>
        </w:rPr>
      </w:pP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1135" cy="1614805"/>
            <wp:effectExtent l="0" t="0" r="5715" b="4445"/>
            <wp:docPr id="3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图21</w:t>
      </w:r>
    </w:p>
    <w:p w:rsidR="007D21AF" w:rsidRDefault="007D21AF">
      <w:pPr>
        <w:jc w:val="center"/>
        <w:rPr>
          <w:rFonts w:asciiTheme="minorEastAsia" w:hAnsiTheme="minorEastAsia" w:cstheme="minorEastAsia"/>
          <w:sz w:val="24"/>
          <w:szCs w:val="24"/>
        </w:rPr>
      </w:pPr>
    </w:p>
    <w:p w:rsidR="007D21AF" w:rsidRDefault="007D21AF">
      <w:pPr>
        <w:jc w:val="center"/>
        <w:rPr>
          <w:rFonts w:asciiTheme="minorEastAsia" w:hAnsiTheme="minorEastAsia" w:cstheme="minorEastAsia"/>
          <w:sz w:val="24"/>
          <w:szCs w:val="24"/>
        </w:rPr>
      </w:pPr>
    </w:p>
    <w:p w:rsidR="007D21AF" w:rsidRDefault="00C75812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四、</w:t>
      </w:r>
      <w:r w:rsidR="00AB4F92">
        <w:rPr>
          <w:rFonts w:asciiTheme="minorEastAsia" w:hAnsiTheme="minorEastAsia" w:cstheme="minorEastAsia" w:hint="eastAsia"/>
          <w:sz w:val="24"/>
          <w:szCs w:val="24"/>
        </w:rPr>
        <w:t>填报</w:t>
      </w:r>
      <w:r>
        <w:rPr>
          <w:rFonts w:asciiTheme="minorEastAsia" w:hAnsiTheme="minorEastAsia" w:cstheme="minorEastAsia" w:hint="eastAsia"/>
          <w:sz w:val="24"/>
          <w:szCs w:val="24"/>
        </w:rPr>
        <w:t>志愿</w:t>
      </w:r>
    </w:p>
    <w:p w:rsidR="007D21AF" w:rsidRDefault="00495663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信息</w:t>
      </w:r>
      <w:r w:rsidR="00C75812">
        <w:rPr>
          <w:rFonts w:asciiTheme="minorEastAsia" w:hAnsiTheme="minorEastAsia" w:cstheme="minorEastAsia" w:hint="eastAsia"/>
          <w:sz w:val="24"/>
          <w:szCs w:val="24"/>
        </w:rPr>
        <w:t>采集结束后，家长需</w:t>
      </w:r>
      <w:r w:rsidR="00A42F02">
        <w:rPr>
          <w:rFonts w:asciiTheme="minorEastAsia" w:hAnsiTheme="minorEastAsia" w:cstheme="minorEastAsia" w:hint="eastAsia"/>
          <w:sz w:val="24"/>
          <w:szCs w:val="24"/>
        </w:rPr>
        <w:t>在规定时间</w:t>
      </w:r>
      <w:r w:rsidR="00571F63">
        <w:rPr>
          <w:rFonts w:asciiTheme="minorEastAsia" w:hAnsiTheme="minorEastAsia" w:cstheme="minorEastAsia" w:hint="eastAsia"/>
          <w:sz w:val="24"/>
          <w:szCs w:val="24"/>
        </w:rPr>
        <w:t>内</w:t>
      </w:r>
      <w:r w:rsidR="00C75812">
        <w:rPr>
          <w:rFonts w:asciiTheme="minorEastAsia" w:hAnsiTheme="minorEastAsia" w:cstheme="minorEastAsia" w:hint="eastAsia"/>
          <w:sz w:val="24"/>
          <w:szCs w:val="24"/>
        </w:rPr>
        <w:t>登录报名系统填报</w:t>
      </w:r>
      <w:r w:rsidR="006D6CB3">
        <w:rPr>
          <w:rFonts w:asciiTheme="minorEastAsia" w:hAnsiTheme="minorEastAsia" w:cstheme="minorEastAsia" w:hint="eastAsia"/>
          <w:sz w:val="24"/>
          <w:szCs w:val="24"/>
        </w:rPr>
        <w:t>1-2所</w:t>
      </w:r>
      <w:r w:rsidR="00C75812">
        <w:rPr>
          <w:rFonts w:asciiTheme="minorEastAsia" w:hAnsiTheme="minorEastAsia" w:cstheme="minorEastAsia" w:hint="eastAsia"/>
          <w:sz w:val="24"/>
          <w:szCs w:val="24"/>
        </w:rPr>
        <w:t>志愿</w:t>
      </w:r>
      <w:r>
        <w:rPr>
          <w:rFonts w:asciiTheme="minorEastAsia" w:hAnsiTheme="minorEastAsia" w:cstheme="minorEastAsia" w:hint="eastAsia"/>
          <w:sz w:val="24"/>
          <w:szCs w:val="24"/>
        </w:rPr>
        <w:t>学校</w:t>
      </w:r>
      <w:r w:rsidR="00C75812">
        <w:rPr>
          <w:rFonts w:asciiTheme="minorEastAsia" w:hAnsiTheme="minorEastAsia" w:cstheme="minorEastAsia" w:hint="eastAsia"/>
          <w:sz w:val="24"/>
          <w:szCs w:val="24"/>
        </w:rPr>
        <w:t>。</w:t>
      </w:r>
    </w:p>
    <w:p w:rsidR="007D21AF" w:rsidRDefault="00C75812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操作步骤：</w:t>
      </w:r>
    </w:p>
    <w:p w:rsidR="007D21AF" w:rsidRDefault="00C75812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（1）选择志愿学校所在区（图22）</w:t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5039995" cy="1080135"/>
            <wp:effectExtent l="9525" t="9525" r="17780" b="15240"/>
            <wp:docPr id="39" name="图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0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08013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图22</w:t>
      </w:r>
    </w:p>
    <w:p w:rsidR="007D21AF" w:rsidRDefault="007D21AF">
      <w:pPr>
        <w:jc w:val="center"/>
        <w:rPr>
          <w:rFonts w:asciiTheme="minorEastAsia" w:hAnsiTheme="minorEastAsia" w:cstheme="minorEastAsia"/>
          <w:sz w:val="24"/>
          <w:szCs w:val="24"/>
        </w:rPr>
      </w:pPr>
    </w:p>
    <w:p w:rsidR="007D21AF" w:rsidRDefault="00C75812">
      <w:pPr>
        <w:numPr>
          <w:ilvl w:val="0"/>
          <w:numId w:val="3"/>
        </w:num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选择志愿学校</w:t>
      </w:r>
    </w:p>
    <w:p w:rsidR="007D21AF" w:rsidRDefault="00C75812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输入学校名称或输入关键字</w:t>
      </w:r>
      <w:r w:rsidR="00457064">
        <w:rPr>
          <w:rFonts w:asciiTheme="minorEastAsia" w:hAnsiTheme="minorEastAsia" w:cstheme="minorEastAsia" w:hint="eastAsia"/>
          <w:sz w:val="24"/>
          <w:szCs w:val="24"/>
        </w:rPr>
        <w:t>点击</w:t>
      </w:r>
      <w:r>
        <w:rPr>
          <w:rFonts w:asciiTheme="minorEastAsia" w:hAnsiTheme="minorEastAsia" w:cstheme="minorEastAsia" w:hint="eastAsia"/>
          <w:sz w:val="24"/>
          <w:szCs w:val="24"/>
        </w:rPr>
        <w:t>“搜索”</w:t>
      </w:r>
      <w:r w:rsidR="00B97A8C">
        <w:rPr>
          <w:rFonts w:asciiTheme="minorEastAsia" w:hAnsiTheme="minorEastAsia" w:cstheme="minorEastAsia" w:hint="eastAsia"/>
          <w:sz w:val="24"/>
          <w:szCs w:val="24"/>
        </w:rPr>
        <w:t>查找</w:t>
      </w:r>
      <w:r>
        <w:rPr>
          <w:rFonts w:asciiTheme="minorEastAsia" w:hAnsiTheme="minorEastAsia" w:cstheme="minorEastAsia" w:hint="eastAsia"/>
          <w:sz w:val="24"/>
          <w:szCs w:val="24"/>
        </w:rPr>
        <w:t>志愿学校，也可通过翻页</w:t>
      </w:r>
      <w:r w:rsidR="00507CF3">
        <w:rPr>
          <w:rFonts w:asciiTheme="minorEastAsia" w:hAnsiTheme="minorEastAsia" w:cstheme="minorEastAsia" w:hint="eastAsia"/>
          <w:sz w:val="24"/>
          <w:szCs w:val="24"/>
        </w:rPr>
        <w:t>进行</w:t>
      </w:r>
      <w:r>
        <w:rPr>
          <w:rFonts w:asciiTheme="minorEastAsia" w:hAnsiTheme="minorEastAsia" w:cstheme="minorEastAsia" w:hint="eastAsia"/>
          <w:sz w:val="24"/>
          <w:szCs w:val="24"/>
        </w:rPr>
        <w:t>查找。确认填报的学校</w:t>
      </w:r>
      <w:r w:rsidR="008372B4">
        <w:rPr>
          <w:rFonts w:asciiTheme="minorEastAsia" w:hAnsiTheme="minorEastAsia" w:cstheme="minorEastAsia" w:hint="eastAsia"/>
          <w:sz w:val="24"/>
          <w:szCs w:val="24"/>
        </w:rPr>
        <w:t>后</w:t>
      </w:r>
      <w:r w:rsidR="000A12DF">
        <w:rPr>
          <w:rFonts w:asciiTheme="minorEastAsia" w:hAnsiTheme="minorEastAsia" w:cstheme="minorEastAsia" w:hint="eastAsia"/>
          <w:sz w:val="24"/>
          <w:szCs w:val="24"/>
        </w:rPr>
        <w:t>，</w:t>
      </w:r>
      <w:r>
        <w:rPr>
          <w:rFonts w:asciiTheme="minorEastAsia" w:hAnsiTheme="minorEastAsia" w:cstheme="minorEastAsia" w:hint="eastAsia"/>
          <w:sz w:val="24"/>
          <w:szCs w:val="24"/>
        </w:rPr>
        <w:t>请点击“选择该学校”。（图</w:t>
      </w:r>
      <w:r>
        <w:rPr>
          <w:rFonts w:asciiTheme="minorEastAsia" w:hAnsiTheme="minorEastAsia" w:cstheme="minorEastAsia"/>
          <w:sz w:val="24"/>
          <w:szCs w:val="24"/>
        </w:rPr>
        <w:t>2</w:t>
      </w:r>
      <w:r>
        <w:rPr>
          <w:rFonts w:asciiTheme="minorEastAsia" w:hAnsiTheme="minorEastAsia" w:cstheme="minorEastAsia" w:hint="eastAsia"/>
          <w:sz w:val="24"/>
          <w:szCs w:val="24"/>
        </w:rPr>
        <w:t>3）</w:t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5039995" cy="1800225"/>
            <wp:effectExtent l="9525" t="9525" r="17780" b="19050"/>
            <wp:docPr id="41" name="图片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8002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</w:t>
      </w:r>
      <w:r>
        <w:rPr>
          <w:rFonts w:asciiTheme="minorEastAsia" w:hAnsiTheme="minorEastAsia" w:cstheme="minorEastAsia"/>
          <w:sz w:val="24"/>
          <w:szCs w:val="24"/>
        </w:rPr>
        <w:t>2</w:t>
      </w:r>
      <w:r>
        <w:rPr>
          <w:rFonts w:asciiTheme="minorEastAsia" w:hAnsiTheme="minorEastAsia" w:cstheme="minorEastAsia" w:hint="eastAsia"/>
          <w:sz w:val="24"/>
          <w:szCs w:val="24"/>
        </w:rPr>
        <w:t>3</w:t>
      </w:r>
    </w:p>
    <w:p w:rsidR="007D21AF" w:rsidRDefault="007D21AF">
      <w:pPr>
        <w:jc w:val="center"/>
        <w:rPr>
          <w:rFonts w:asciiTheme="minorEastAsia" w:hAnsiTheme="minorEastAsia" w:cstheme="minorEastAsia"/>
          <w:sz w:val="24"/>
          <w:szCs w:val="24"/>
        </w:rPr>
      </w:pPr>
    </w:p>
    <w:p w:rsidR="007D21AF" w:rsidRDefault="00C75812" w:rsidP="00AC6FB9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确认信息</w:t>
      </w:r>
      <w:r w:rsidR="002A06D5">
        <w:rPr>
          <w:rFonts w:asciiTheme="minorEastAsia" w:hAnsiTheme="minorEastAsia" w:cstheme="minorEastAsia" w:hint="eastAsia"/>
          <w:sz w:val="24"/>
          <w:szCs w:val="24"/>
        </w:rPr>
        <w:t>后，</w:t>
      </w:r>
      <w:r>
        <w:rPr>
          <w:rFonts w:asciiTheme="minorEastAsia" w:hAnsiTheme="minorEastAsia" w:cstheme="minorEastAsia" w:hint="eastAsia"/>
          <w:sz w:val="24"/>
          <w:szCs w:val="24"/>
        </w:rPr>
        <w:t>请下拉页面到最底部，</w:t>
      </w:r>
      <w:r w:rsidR="00AC6FB9">
        <w:rPr>
          <w:rFonts w:asciiTheme="minorEastAsia" w:hAnsiTheme="minorEastAsia" w:cstheme="minorEastAsia" w:hint="eastAsia"/>
          <w:sz w:val="24"/>
          <w:szCs w:val="24"/>
        </w:rPr>
        <w:t>点击</w:t>
      </w:r>
      <w:r>
        <w:rPr>
          <w:rFonts w:asciiTheme="minorEastAsia" w:hAnsiTheme="minorEastAsia" w:cstheme="minorEastAsia" w:hint="eastAsia"/>
          <w:sz w:val="24"/>
          <w:szCs w:val="24"/>
        </w:rPr>
        <w:t>“提交”完成志愿学校</w:t>
      </w:r>
      <w:r w:rsidR="00EA05FF">
        <w:rPr>
          <w:rFonts w:asciiTheme="minorEastAsia" w:hAnsiTheme="minorEastAsia" w:cstheme="minorEastAsia" w:hint="eastAsia"/>
          <w:sz w:val="24"/>
          <w:szCs w:val="24"/>
        </w:rPr>
        <w:t>填报</w:t>
      </w:r>
      <w:r>
        <w:rPr>
          <w:rFonts w:asciiTheme="minorEastAsia" w:hAnsiTheme="minorEastAsia" w:cstheme="minorEastAsia" w:hint="eastAsia"/>
          <w:sz w:val="24"/>
          <w:szCs w:val="24"/>
        </w:rPr>
        <w:t>操作。（图24-图26）</w:t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lastRenderedPageBreak/>
        <w:drawing>
          <wp:inline distT="0" distB="0" distL="114300" distR="114300">
            <wp:extent cx="5039995" cy="1800225"/>
            <wp:effectExtent l="9525" t="9525" r="17780" b="19050"/>
            <wp:docPr id="42" name="图片 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800225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图24</w:t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5039995" cy="1440180"/>
            <wp:effectExtent l="9525" t="9525" r="17780" b="17145"/>
            <wp:docPr id="43" name="图片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44018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图25</w:t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5039995" cy="1727835"/>
            <wp:effectExtent l="9525" t="9525" r="10160" b="15240"/>
            <wp:docPr id="44" name="图片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5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5" cy="172783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chemeClr val="tx2"/>
                      </a:solidFill>
                      <a:prstDash val="solid"/>
                    </a:ln>
                  </pic:spPr>
                </pic:pic>
              </a:graphicData>
            </a:graphic>
          </wp:inline>
        </w:drawing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图26</w:t>
      </w:r>
    </w:p>
    <w:p w:rsidR="007D21AF" w:rsidRDefault="007D21AF">
      <w:pPr>
        <w:jc w:val="center"/>
        <w:rPr>
          <w:rFonts w:asciiTheme="minorEastAsia" w:hAnsiTheme="minorEastAsia" w:cstheme="minorEastAsia"/>
          <w:sz w:val="24"/>
          <w:szCs w:val="24"/>
        </w:rPr>
      </w:pPr>
    </w:p>
    <w:p w:rsidR="007D21AF" w:rsidRDefault="00C75812">
      <w:pPr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五、【网上确认】：各区</w:t>
      </w:r>
      <w:r w:rsidR="004643F4">
        <w:rPr>
          <w:rFonts w:asciiTheme="minorEastAsia" w:hAnsiTheme="minorEastAsia" w:cstheme="minorEastAsia" w:hint="eastAsia"/>
          <w:sz w:val="24"/>
          <w:szCs w:val="24"/>
        </w:rPr>
        <w:t>组织</w:t>
      </w:r>
      <w:r>
        <w:rPr>
          <w:rFonts w:asciiTheme="minorEastAsia" w:hAnsiTheme="minorEastAsia" w:cstheme="minorEastAsia" w:hint="eastAsia"/>
          <w:sz w:val="24"/>
          <w:szCs w:val="24"/>
        </w:rPr>
        <w:t>电脑派位</w:t>
      </w:r>
      <w:r w:rsidR="004643F4">
        <w:rPr>
          <w:rFonts w:asciiTheme="minorEastAsia" w:hAnsiTheme="minorEastAsia" w:cstheme="minorEastAsia" w:hint="eastAsia"/>
          <w:sz w:val="24"/>
          <w:szCs w:val="24"/>
        </w:rPr>
        <w:t>之后</w:t>
      </w:r>
      <w:r>
        <w:rPr>
          <w:rFonts w:asciiTheme="minorEastAsia" w:hAnsiTheme="minorEastAsia" w:cstheme="minorEastAsia" w:hint="eastAsia"/>
          <w:sz w:val="24"/>
          <w:szCs w:val="24"/>
        </w:rPr>
        <w:t>，家长需再次凭适龄儿童报名信息及密码登录系统进行“确认录取”操作。</w:t>
      </w:r>
    </w:p>
    <w:p w:rsidR="007D21AF" w:rsidRDefault="00C75812">
      <w:pPr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操作步骤：</w:t>
      </w:r>
    </w:p>
    <w:p w:rsidR="007D21AF" w:rsidRDefault="00C75812">
      <w:pPr>
        <w:numPr>
          <w:ilvl w:val="0"/>
          <w:numId w:val="4"/>
        </w:numPr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家长通过【已报名登录】，使用适龄儿童证件及登录密码登录报名系统。</w:t>
      </w:r>
    </w:p>
    <w:p w:rsidR="007D21AF" w:rsidRDefault="00C75812">
      <w:pPr>
        <w:numPr>
          <w:ilvl w:val="0"/>
          <w:numId w:val="4"/>
        </w:numPr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点击“网上确认”，对被派中的学校点击“</w:t>
      </w:r>
      <w:r>
        <w:rPr>
          <w:rFonts w:asciiTheme="minorEastAsia" w:hAnsiTheme="minorEastAsia" w:cstheme="minorEastAsia" w:hint="eastAsia"/>
          <w:b/>
          <w:bCs/>
          <w:color w:val="FF0000"/>
          <w:sz w:val="24"/>
          <w:szCs w:val="24"/>
        </w:rPr>
        <w:t>确认录取</w:t>
      </w:r>
      <w:r>
        <w:rPr>
          <w:rFonts w:asciiTheme="minorEastAsia" w:hAnsiTheme="minorEastAsia" w:cstheme="minorEastAsia" w:hint="eastAsia"/>
          <w:sz w:val="24"/>
          <w:szCs w:val="24"/>
        </w:rPr>
        <w:t>”。（图27-图28）</w:t>
      </w:r>
      <w:r>
        <w:rPr>
          <w:rFonts w:asciiTheme="minorEastAsia" w:hAnsiTheme="minorEastAsia" w:cstheme="minorEastAsia" w:hint="eastAsia"/>
          <w:color w:val="FF0000"/>
          <w:sz w:val="24"/>
          <w:szCs w:val="24"/>
        </w:rPr>
        <w:t>注意：如两所学校同时</w:t>
      </w:r>
      <w:r w:rsidR="00B34D64">
        <w:rPr>
          <w:rFonts w:asciiTheme="minorEastAsia" w:hAnsiTheme="minorEastAsia" w:cstheme="minorEastAsia" w:hint="eastAsia"/>
          <w:color w:val="FF0000"/>
          <w:sz w:val="24"/>
          <w:szCs w:val="24"/>
        </w:rPr>
        <w:t>被</w:t>
      </w:r>
      <w:r>
        <w:rPr>
          <w:rFonts w:asciiTheme="minorEastAsia" w:hAnsiTheme="minorEastAsia" w:cstheme="minorEastAsia" w:hint="eastAsia"/>
          <w:color w:val="FF0000"/>
          <w:sz w:val="24"/>
          <w:szCs w:val="24"/>
        </w:rPr>
        <w:t>派中，则只能选择其中一所学校，且点击确认录取后，将不能更改录取结果</w:t>
      </w:r>
      <w:r>
        <w:rPr>
          <w:rFonts w:asciiTheme="minorEastAsia" w:hAnsiTheme="minorEastAsia" w:cstheme="minorEastAsia" w:hint="eastAsia"/>
          <w:sz w:val="24"/>
          <w:szCs w:val="24"/>
        </w:rPr>
        <w:t>。</w:t>
      </w:r>
    </w:p>
    <w:p w:rsidR="007D21AF" w:rsidRDefault="00C75812">
      <w:pPr>
        <w:numPr>
          <w:ilvl w:val="0"/>
          <w:numId w:val="4"/>
        </w:numPr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完成确认录取的操作。（图29）</w:t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69230" cy="1123950"/>
            <wp:effectExtent l="0" t="0" r="7620" b="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图27</w:t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inline distT="0" distB="0" distL="114300" distR="114300">
            <wp:extent cx="5160010" cy="1430020"/>
            <wp:effectExtent l="0" t="0" r="2540" b="17780"/>
            <wp:docPr id="35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9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16001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图28</w:t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3040" cy="1016000"/>
            <wp:effectExtent l="0" t="0" r="3810" b="12700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图29</w:t>
      </w:r>
    </w:p>
    <w:p w:rsidR="007D21AF" w:rsidRDefault="007D21AF">
      <w:pPr>
        <w:jc w:val="center"/>
        <w:rPr>
          <w:rFonts w:asciiTheme="minorEastAsia" w:hAnsiTheme="minorEastAsia" w:cstheme="minorEastAsia"/>
          <w:sz w:val="24"/>
          <w:szCs w:val="24"/>
        </w:rPr>
      </w:pPr>
    </w:p>
    <w:p w:rsidR="007D21AF" w:rsidRDefault="00C75812">
      <w:pPr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六、完成民办小一报名流程，可返回界面查看相关信息，包括【入学申请】、【资料核验结果】、【网上确认】及【打印预览】。</w:t>
      </w:r>
    </w:p>
    <w:p w:rsidR="007D21AF" w:rsidRDefault="007D21AF">
      <w:pPr>
        <w:jc w:val="left"/>
        <w:rPr>
          <w:rFonts w:asciiTheme="minorEastAsia" w:hAnsiTheme="minorEastAsia" w:cstheme="minorEastAsia"/>
          <w:sz w:val="24"/>
          <w:szCs w:val="24"/>
        </w:rPr>
      </w:pPr>
    </w:p>
    <w:p w:rsidR="007D21AF" w:rsidRDefault="00C75812">
      <w:pPr>
        <w:numPr>
          <w:ilvl w:val="0"/>
          <w:numId w:val="5"/>
        </w:numPr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【入学申请】：可在“已报名登录”中重新进入，在信息采集期间进行适龄儿童信息的修改。（图30）</w:t>
      </w:r>
    </w:p>
    <w:p w:rsidR="007D21AF" w:rsidRDefault="007D21AF">
      <w:pPr>
        <w:jc w:val="left"/>
        <w:rPr>
          <w:rFonts w:asciiTheme="minorEastAsia" w:hAnsiTheme="minorEastAsia" w:cstheme="minorEastAsia"/>
          <w:sz w:val="24"/>
          <w:szCs w:val="24"/>
        </w:rPr>
      </w:pP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lastRenderedPageBreak/>
        <w:drawing>
          <wp:inline distT="0" distB="0" distL="114300" distR="114300">
            <wp:extent cx="5263515" cy="5748655"/>
            <wp:effectExtent l="0" t="0" r="13335" b="4445"/>
            <wp:docPr id="37" name="图片 37" descr="入学申请广州市民办学校小学一年级报名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入学申请广州市民办学校小学一年级报名系统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574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图30</w:t>
      </w:r>
    </w:p>
    <w:p w:rsidR="007D21AF" w:rsidRDefault="00C75812">
      <w:pPr>
        <w:numPr>
          <w:ilvl w:val="0"/>
          <w:numId w:val="5"/>
        </w:numPr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【资料核验结果】：信息采集结束后，已报名的新生可以在指定的时间内查看所填写信息的核查结果。（图31）</w:t>
      </w:r>
    </w:p>
    <w:p w:rsidR="007D21AF" w:rsidRDefault="00C75812">
      <w:pPr>
        <w:jc w:val="left"/>
      </w:pPr>
      <w:r>
        <w:rPr>
          <w:noProof/>
        </w:rPr>
        <w:drawing>
          <wp:inline distT="0" distB="0" distL="114300" distR="114300">
            <wp:extent cx="5273040" cy="993140"/>
            <wp:effectExtent l="0" t="0" r="3810" b="1651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图31</w:t>
      </w:r>
    </w:p>
    <w:p w:rsidR="007D21AF" w:rsidRDefault="007D21AF">
      <w:pPr>
        <w:rPr>
          <w:rFonts w:asciiTheme="minorEastAsia" w:hAnsiTheme="minorEastAsia" w:cstheme="minorEastAsia"/>
          <w:sz w:val="24"/>
          <w:szCs w:val="24"/>
        </w:rPr>
      </w:pPr>
    </w:p>
    <w:p w:rsidR="007D21AF" w:rsidRDefault="00C75812">
      <w:pPr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（三）【网上确认】：</w:t>
      </w:r>
      <w:r w:rsidR="006D6A39">
        <w:rPr>
          <w:rFonts w:asciiTheme="minorEastAsia" w:hAnsiTheme="minorEastAsia" w:cstheme="minorEastAsia" w:hint="eastAsia"/>
          <w:sz w:val="24"/>
          <w:szCs w:val="24"/>
        </w:rPr>
        <w:t>可</w:t>
      </w:r>
      <w:r>
        <w:rPr>
          <w:rFonts w:asciiTheme="minorEastAsia" w:hAnsiTheme="minorEastAsia" w:cstheme="minorEastAsia" w:hint="eastAsia"/>
          <w:sz w:val="24"/>
          <w:szCs w:val="24"/>
        </w:rPr>
        <w:t>对志愿学校</w:t>
      </w:r>
      <w:r w:rsidR="00C7469E">
        <w:rPr>
          <w:rFonts w:asciiTheme="minorEastAsia" w:hAnsiTheme="minorEastAsia" w:cstheme="minorEastAsia" w:hint="eastAsia"/>
          <w:sz w:val="24"/>
          <w:szCs w:val="24"/>
        </w:rPr>
        <w:t>填报</w:t>
      </w:r>
      <w:r>
        <w:rPr>
          <w:rFonts w:asciiTheme="minorEastAsia" w:hAnsiTheme="minorEastAsia" w:cstheme="minorEastAsia" w:hint="eastAsia"/>
          <w:sz w:val="24"/>
          <w:szCs w:val="24"/>
        </w:rPr>
        <w:t>情况进行查看，及对被派中的学校进行“确认录取”操作。（图32）</w:t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66690" cy="1085850"/>
            <wp:effectExtent l="0" t="0" r="10160" b="0"/>
            <wp:docPr id="2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图32</w:t>
      </w:r>
    </w:p>
    <w:p w:rsidR="007D21AF" w:rsidRDefault="007D21AF">
      <w:pPr>
        <w:rPr>
          <w:rFonts w:asciiTheme="minorEastAsia" w:hAnsiTheme="minorEastAsia" w:cstheme="minorEastAsia"/>
          <w:sz w:val="24"/>
          <w:szCs w:val="24"/>
        </w:rPr>
      </w:pPr>
    </w:p>
    <w:p w:rsidR="007D21AF" w:rsidRDefault="00C75812">
      <w:pPr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（四）【打印预览】可查看本次报名的信息及打印“入学申请表”。（图33）</w:t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noProof/>
          <w:sz w:val="24"/>
          <w:szCs w:val="24"/>
        </w:rPr>
        <w:drawing>
          <wp:inline distT="0" distB="0" distL="114300" distR="114300">
            <wp:extent cx="5263515" cy="4504055"/>
            <wp:effectExtent l="0" t="0" r="13335" b="10795"/>
            <wp:docPr id="45" name="图片 45" descr="打印预览广州市民办学校小学一年级报名系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打印预览广州市民办学校小学一年级报名系统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450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图33</w:t>
      </w:r>
    </w:p>
    <w:p w:rsidR="007D21AF" w:rsidRDefault="007D21AF">
      <w:pPr>
        <w:jc w:val="center"/>
        <w:rPr>
          <w:rFonts w:asciiTheme="minorEastAsia" w:hAnsiTheme="minorEastAsia" w:cstheme="minorEastAsia"/>
          <w:sz w:val="24"/>
          <w:szCs w:val="24"/>
        </w:rPr>
      </w:pPr>
    </w:p>
    <w:p w:rsidR="007D21AF" w:rsidRDefault="007D21AF">
      <w:pPr>
        <w:rPr>
          <w:rFonts w:asciiTheme="minorEastAsia" w:hAnsiTheme="minorEastAsia" w:cstheme="minorEastAsia"/>
          <w:sz w:val="24"/>
          <w:szCs w:val="24"/>
        </w:rPr>
      </w:pPr>
    </w:p>
    <w:p w:rsidR="007D21AF" w:rsidRDefault="00C75812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七、其他功能</w:t>
      </w:r>
    </w:p>
    <w:p w:rsidR="007D21AF" w:rsidRDefault="00C75812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（一）【退出】</w:t>
      </w:r>
    </w:p>
    <w:p w:rsidR="007D21AF" w:rsidRDefault="00C75812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为确保报名信息保密，请报名完成后</w:t>
      </w:r>
      <w:r w:rsidR="00535F64">
        <w:rPr>
          <w:rFonts w:asciiTheme="minorEastAsia" w:hAnsiTheme="minorEastAsia" w:cstheme="minorEastAsia" w:hint="eastAsia"/>
          <w:sz w:val="24"/>
          <w:szCs w:val="24"/>
        </w:rPr>
        <w:t>点击</w:t>
      </w:r>
      <w:r>
        <w:rPr>
          <w:rFonts w:asciiTheme="minorEastAsia" w:hAnsiTheme="minorEastAsia" w:cstheme="minorEastAsia" w:hint="eastAsia"/>
          <w:sz w:val="24"/>
          <w:szCs w:val="24"/>
        </w:rPr>
        <w:t>“退出”。（图</w:t>
      </w:r>
      <w:r>
        <w:rPr>
          <w:rFonts w:asciiTheme="minorEastAsia" w:hAnsiTheme="minorEastAsia" w:cstheme="minorEastAsia"/>
          <w:sz w:val="24"/>
          <w:szCs w:val="24"/>
        </w:rPr>
        <w:t>3</w:t>
      </w:r>
      <w:r>
        <w:rPr>
          <w:rFonts w:asciiTheme="minorEastAsia" w:hAnsiTheme="minorEastAsia" w:cstheme="minorEastAsia" w:hint="eastAsia"/>
          <w:sz w:val="24"/>
          <w:szCs w:val="24"/>
        </w:rPr>
        <w:t>4）</w:t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9230" cy="641985"/>
            <wp:effectExtent l="0" t="0" r="7620" b="571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</w:t>
      </w:r>
      <w:r>
        <w:rPr>
          <w:rFonts w:asciiTheme="minorEastAsia" w:hAnsiTheme="minorEastAsia" w:cstheme="minorEastAsia"/>
          <w:sz w:val="24"/>
          <w:szCs w:val="24"/>
        </w:rPr>
        <w:t>3</w:t>
      </w:r>
      <w:r>
        <w:rPr>
          <w:rFonts w:asciiTheme="minorEastAsia" w:hAnsiTheme="minorEastAsia" w:cstheme="minorEastAsia" w:hint="eastAsia"/>
          <w:sz w:val="24"/>
          <w:szCs w:val="24"/>
        </w:rPr>
        <w:t>4</w:t>
      </w:r>
    </w:p>
    <w:p w:rsidR="007D21AF" w:rsidRDefault="007D21AF">
      <w:pPr>
        <w:rPr>
          <w:rFonts w:asciiTheme="minorEastAsia" w:hAnsiTheme="minorEastAsia" w:cstheme="minorEastAsia"/>
          <w:sz w:val="24"/>
          <w:szCs w:val="24"/>
        </w:rPr>
      </w:pPr>
    </w:p>
    <w:p w:rsidR="007D21AF" w:rsidRDefault="00C75812">
      <w:pPr>
        <w:jc w:val="left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lastRenderedPageBreak/>
        <w:t>（二）【修改密码】</w:t>
      </w:r>
    </w:p>
    <w:p w:rsidR="007D21AF" w:rsidRDefault="00C75812">
      <w:p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报名完成后系统即发送随机密码，如要修改密码，请点击页面右上方修改密码进行密码更改并</w:t>
      </w:r>
      <w:r w:rsidR="00535F64">
        <w:rPr>
          <w:rFonts w:asciiTheme="minorEastAsia" w:hAnsiTheme="minorEastAsia" w:cstheme="minorEastAsia" w:hint="eastAsia"/>
          <w:sz w:val="24"/>
          <w:szCs w:val="24"/>
        </w:rPr>
        <w:t>点击</w:t>
      </w:r>
      <w:r>
        <w:rPr>
          <w:rFonts w:asciiTheme="minorEastAsia" w:hAnsiTheme="minorEastAsia" w:cstheme="minorEastAsia" w:hint="eastAsia"/>
          <w:sz w:val="24"/>
          <w:szCs w:val="24"/>
        </w:rPr>
        <w:t>“保存”。（图35-图37）</w:t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6055" cy="636270"/>
            <wp:effectExtent l="0" t="0" r="10795" b="11430"/>
            <wp:docPr id="2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636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图35</w:t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1770" cy="2066290"/>
            <wp:effectExtent l="0" t="0" r="5080" b="1016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6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图36</w:t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70500" cy="1939925"/>
            <wp:effectExtent l="0" t="0" r="6350" b="3175"/>
            <wp:docPr id="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3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图37</w:t>
      </w:r>
    </w:p>
    <w:p w:rsidR="007D21AF" w:rsidRDefault="00C75812">
      <w:pPr>
        <w:numPr>
          <w:ilvl w:val="0"/>
          <w:numId w:val="2"/>
        </w:numPr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【</w:t>
      </w:r>
      <w:r w:rsidR="00A62350">
        <w:rPr>
          <w:rFonts w:asciiTheme="minorEastAsia" w:hAnsiTheme="minorEastAsia" w:cstheme="minorEastAsia" w:hint="eastAsia"/>
          <w:sz w:val="24"/>
          <w:szCs w:val="24"/>
        </w:rPr>
        <w:t>重置</w:t>
      </w:r>
      <w:r>
        <w:rPr>
          <w:rFonts w:asciiTheme="minorEastAsia" w:hAnsiTheme="minorEastAsia" w:cstheme="minorEastAsia" w:hint="eastAsia"/>
          <w:sz w:val="24"/>
          <w:szCs w:val="24"/>
        </w:rPr>
        <w:t>密码】：家长可</w:t>
      </w:r>
      <w:r w:rsidR="00A62350">
        <w:rPr>
          <w:rFonts w:asciiTheme="minorEastAsia" w:hAnsiTheme="minorEastAsia" w:cstheme="minorEastAsia" w:hint="eastAsia"/>
          <w:sz w:val="24"/>
          <w:szCs w:val="24"/>
        </w:rPr>
        <w:t>点击</w:t>
      </w:r>
      <w:r>
        <w:rPr>
          <w:rFonts w:asciiTheme="minorEastAsia" w:hAnsiTheme="minorEastAsia" w:cstheme="minorEastAsia" w:hint="eastAsia"/>
          <w:sz w:val="24"/>
          <w:szCs w:val="24"/>
        </w:rPr>
        <w:t>报名系统页面上的“忘记密码”</w:t>
      </w:r>
      <w:r w:rsidR="00A62350">
        <w:rPr>
          <w:rFonts w:asciiTheme="minorEastAsia" w:hAnsiTheme="minorEastAsia" w:cstheme="minorEastAsia" w:hint="eastAsia"/>
          <w:sz w:val="24"/>
          <w:szCs w:val="24"/>
        </w:rPr>
        <w:t>，进入有关页面</w:t>
      </w:r>
      <w:r>
        <w:rPr>
          <w:rFonts w:asciiTheme="minorEastAsia" w:hAnsiTheme="minorEastAsia" w:cstheme="minorEastAsia" w:hint="eastAsia"/>
          <w:sz w:val="24"/>
          <w:szCs w:val="24"/>
        </w:rPr>
        <w:t>，</w:t>
      </w:r>
      <w:r w:rsidR="00A62350">
        <w:rPr>
          <w:rFonts w:asciiTheme="minorEastAsia" w:hAnsiTheme="minorEastAsia" w:cstheme="minorEastAsia" w:hint="eastAsia"/>
          <w:sz w:val="24"/>
          <w:szCs w:val="24"/>
        </w:rPr>
        <w:t>可通过</w:t>
      </w:r>
      <w:r>
        <w:rPr>
          <w:rFonts w:asciiTheme="minorEastAsia" w:hAnsiTheme="minorEastAsia" w:cstheme="minorEastAsia" w:hint="eastAsia"/>
          <w:sz w:val="24"/>
          <w:szCs w:val="24"/>
        </w:rPr>
        <w:t>输入</w:t>
      </w:r>
      <w:r w:rsidR="00A62350">
        <w:rPr>
          <w:rFonts w:asciiTheme="minorEastAsia" w:hAnsiTheme="minorEastAsia" w:cstheme="minorEastAsia" w:hint="eastAsia"/>
          <w:sz w:val="24"/>
          <w:szCs w:val="24"/>
        </w:rPr>
        <w:t>适龄儿童</w:t>
      </w:r>
      <w:r>
        <w:rPr>
          <w:rFonts w:asciiTheme="minorEastAsia" w:hAnsiTheme="minorEastAsia" w:cstheme="minorEastAsia" w:hint="eastAsia"/>
          <w:sz w:val="24"/>
          <w:szCs w:val="24"/>
        </w:rPr>
        <w:t>证件号、监护人手机号码</w:t>
      </w:r>
      <w:r w:rsidR="00861A1D">
        <w:rPr>
          <w:rFonts w:asciiTheme="minorEastAsia" w:hAnsiTheme="minorEastAsia" w:cstheme="minorEastAsia" w:hint="eastAsia"/>
          <w:sz w:val="24"/>
          <w:szCs w:val="24"/>
        </w:rPr>
        <w:t>和</w:t>
      </w:r>
      <w:r w:rsidR="00A75ECA">
        <w:rPr>
          <w:rFonts w:asciiTheme="minorEastAsia" w:hAnsiTheme="minorEastAsia" w:cstheme="minorEastAsia" w:hint="eastAsia"/>
          <w:sz w:val="24"/>
          <w:szCs w:val="24"/>
        </w:rPr>
        <w:t>图片</w:t>
      </w:r>
      <w:r>
        <w:rPr>
          <w:rFonts w:asciiTheme="minorEastAsia" w:hAnsiTheme="minorEastAsia" w:cstheme="minorEastAsia" w:hint="eastAsia"/>
          <w:sz w:val="24"/>
          <w:szCs w:val="24"/>
        </w:rPr>
        <w:t>验证码</w:t>
      </w:r>
      <w:r w:rsidR="00A62350">
        <w:rPr>
          <w:rFonts w:asciiTheme="minorEastAsia" w:hAnsiTheme="minorEastAsia" w:cstheme="minorEastAsia" w:hint="eastAsia"/>
          <w:sz w:val="24"/>
          <w:szCs w:val="24"/>
        </w:rPr>
        <w:t>重置</w:t>
      </w:r>
      <w:r>
        <w:rPr>
          <w:rFonts w:asciiTheme="minorEastAsia" w:hAnsiTheme="minorEastAsia" w:cstheme="minorEastAsia" w:hint="eastAsia"/>
          <w:sz w:val="24"/>
          <w:szCs w:val="24"/>
        </w:rPr>
        <w:t>密码</w:t>
      </w:r>
      <w:r w:rsidR="00A62350">
        <w:rPr>
          <w:rFonts w:asciiTheme="minorEastAsia" w:hAnsiTheme="minorEastAsia" w:cstheme="minorEastAsia" w:hint="eastAsia"/>
          <w:sz w:val="24"/>
          <w:szCs w:val="24"/>
        </w:rPr>
        <w:t>。</w:t>
      </w:r>
      <w:r>
        <w:rPr>
          <w:rFonts w:asciiTheme="minorEastAsia" w:hAnsiTheme="minorEastAsia" w:cstheme="minorEastAsia" w:hint="eastAsia"/>
          <w:sz w:val="24"/>
          <w:szCs w:val="24"/>
        </w:rPr>
        <w:t>（图38-图39）</w:t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5267325" cy="1696720"/>
            <wp:effectExtent l="0" t="0" r="9525" b="1778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图38</w:t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noProof/>
        </w:rPr>
        <w:lastRenderedPageBreak/>
        <w:drawing>
          <wp:inline distT="0" distB="0" distL="114300" distR="114300">
            <wp:extent cx="5271135" cy="1430655"/>
            <wp:effectExtent l="0" t="0" r="5715" b="17145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1AF" w:rsidRDefault="00C75812">
      <w:pPr>
        <w:jc w:val="center"/>
        <w:rPr>
          <w:rFonts w:asciiTheme="minorEastAsia" w:hAnsiTheme="minorEastAsia" w:cstheme="minorEastAsia"/>
          <w:sz w:val="24"/>
          <w:szCs w:val="24"/>
        </w:rPr>
      </w:pPr>
      <w:r>
        <w:rPr>
          <w:rFonts w:asciiTheme="minorEastAsia" w:hAnsiTheme="minorEastAsia" w:cstheme="minorEastAsia" w:hint="eastAsia"/>
          <w:sz w:val="24"/>
          <w:szCs w:val="24"/>
        </w:rPr>
        <w:t>图39</w:t>
      </w:r>
    </w:p>
    <w:sectPr w:rsidR="007D21AF">
      <w:footerReference w:type="default" r:id="rId4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708FA" w:rsidRDefault="00E708FA">
      <w:r>
        <w:separator/>
      </w:r>
    </w:p>
  </w:endnote>
  <w:endnote w:type="continuationSeparator" w:id="0">
    <w:p w:rsidR="00E708FA" w:rsidRDefault="00E708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altName w:val="Times New Roman"/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21AF" w:rsidRDefault="00C75812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D21AF" w:rsidRDefault="00C75812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745CF6">
                            <w:rPr>
                              <w:noProof/>
                            </w:rPr>
                            <w:t>7</w:t>
                          </w:r>
                          <w:r>
                            <w:fldChar w:fldCharType="end"/>
                          </w:r>
                          <w:r>
                            <w:t xml:space="preserve"> / </w:t>
                          </w:r>
                          <w:fldSimple w:instr=" NUMPAGES  \* MERGEFORMAT ">
                            <w:r w:rsidR="00745CF6">
                              <w:rPr>
                                <w:noProof/>
                              </w:rPr>
                              <w:t>15</w:t>
                            </w:r>
                          </w:fldSimple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7" o:spid="_x0000_s1027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Hayqk9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:rsidR="007D21AF" w:rsidRDefault="00C75812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745CF6">
                      <w:rPr>
                        <w:noProof/>
                      </w:rPr>
                      <w:t>7</w:t>
                    </w:r>
                    <w:r>
                      <w:fldChar w:fldCharType="end"/>
                    </w:r>
                    <w:r>
                      <w:t xml:space="preserve"> / </w:t>
                    </w:r>
                    <w:fldSimple w:instr=" NUMPAGES  \* MERGEFORMAT ">
                      <w:r w:rsidR="00745CF6">
                        <w:rPr>
                          <w:noProof/>
                        </w:rPr>
                        <w:t>15</w:t>
                      </w:r>
                    </w:fldSimple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708FA" w:rsidRDefault="00E708FA">
      <w:r>
        <w:separator/>
      </w:r>
    </w:p>
  </w:footnote>
  <w:footnote w:type="continuationSeparator" w:id="0">
    <w:p w:rsidR="00E708FA" w:rsidRDefault="00E708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1184835"/>
    <w:multiLevelType w:val="singleLevel"/>
    <w:tmpl w:val="81184835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 w15:restartNumberingAfterBreak="0">
    <w:nsid w:val="8283F269"/>
    <w:multiLevelType w:val="singleLevel"/>
    <w:tmpl w:val="8283F269"/>
    <w:lvl w:ilvl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 w15:restartNumberingAfterBreak="0">
    <w:nsid w:val="A9AFC6D4"/>
    <w:multiLevelType w:val="singleLevel"/>
    <w:tmpl w:val="A9AFC6D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DE42C7FB"/>
    <w:multiLevelType w:val="singleLevel"/>
    <w:tmpl w:val="DE42C7FB"/>
    <w:lvl w:ilvl="0">
      <w:start w:val="2"/>
      <w:numFmt w:val="decimal"/>
      <w:suff w:val="nothing"/>
      <w:lvlText w:val="（%1）"/>
      <w:lvlJc w:val="left"/>
    </w:lvl>
  </w:abstractNum>
  <w:abstractNum w:abstractNumId="4" w15:restartNumberingAfterBreak="0">
    <w:nsid w:val="2E75A643"/>
    <w:multiLevelType w:val="singleLevel"/>
    <w:tmpl w:val="2E75A643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83F5666"/>
    <w:rsid w:val="00013BDC"/>
    <w:rsid w:val="000140C7"/>
    <w:rsid w:val="00014174"/>
    <w:rsid w:val="00022C78"/>
    <w:rsid w:val="00080F1A"/>
    <w:rsid w:val="000A12DF"/>
    <w:rsid w:val="000A4667"/>
    <w:rsid w:val="000B546A"/>
    <w:rsid w:val="000C1279"/>
    <w:rsid w:val="000C715D"/>
    <w:rsid w:val="0010378B"/>
    <w:rsid w:val="0017728F"/>
    <w:rsid w:val="00191422"/>
    <w:rsid w:val="00200FB4"/>
    <w:rsid w:val="0020298E"/>
    <w:rsid w:val="002379BB"/>
    <w:rsid w:val="00284C1C"/>
    <w:rsid w:val="002A06D5"/>
    <w:rsid w:val="002D48B2"/>
    <w:rsid w:val="0031640D"/>
    <w:rsid w:val="00341C1C"/>
    <w:rsid w:val="0037725C"/>
    <w:rsid w:val="0038511D"/>
    <w:rsid w:val="003A1A3A"/>
    <w:rsid w:val="003B6130"/>
    <w:rsid w:val="003C3BDD"/>
    <w:rsid w:val="003E2932"/>
    <w:rsid w:val="004078AF"/>
    <w:rsid w:val="00445AEF"/>
    <w:rsid w:val="00457064"/>
    <w:rsid w:val="004643F4"/>
    <w:rsid w:val="004751BE"/>
    <w:rsid w:val="00480E52"/>
    <w:rsid w:val="00495663"/>
    <w:rsid w:val="004C5906"/>
    <w:rsid w:val="004E5964"/>
    <w:rsid w:val="004F4013"/>
    <w:rsid w:val="004F5A71"/>
    <w:rsid w:val="00507CF3"/>
    <w:rsid w:val="00524F00"/>
    <w:rsid w:val="00535C47"/>
    <w:rsid w:val="00535F64"/>
    <w:rsid w:val="005402D5"/>
    <w:rsid w:val="0054249A"/>
    <w:rsid w:val="00571F63"/>
    <w:rsid w:val="00596211"/>
    <w:rsid w:val="005B33A2"/>
    <w:rsid w:val="005B5981"/>
    <w:rsid w:val="005D0348"/>
    <w:rsid w:val="005F6806"/>
    <w:rsid w:val="0063701F"/>
    <w:rsid w:val="00661AF7"/>
    <w:rsid w:val="006D6A39"/>
    <w:rsid w:val="006D6CB3"/>
    <w:rsid w:val="006F3663"/>
    <w:rsid w:val="0070724E"/>
    <w:rsid w:val="00733724"/>
    <w:rsid w:val="00745CF6"/>
    <w:rsid w:val="00752970"/>
    <w:rsid w:val="00785845"/>
    <w:rsid w:val="00795CDA"/>
    <w:rsid w:val="007A3043"/>
    <w:rsid w:val="007A3FFB"/>
    <w:rsid w:val="007D21AF"/>
    <w:rsid w:val="007F4AC9"/>
    <w:rsid w:val="008372B4"/>
    <w:rsid w:val="00861A1D"/>
    <w:rsid w:val="008847EC"/>
    <w:rsid w:val="00894EB2"/>
    <w:rsid w:val="008A727D"/>
    <w:rsid w:val="008D67B8"/>
    <w:rsid w:val="00904C07"/>
    <w:rsid w:val="009110C6"/>
    <w:rsid w:val="009627C2"/>
    <w:rsid w:val="00967487"/>
    <w:rsid w:val="00992B5F"/>
    <w:rsid w:val="00995FEF"/>
    <w:rsid w:val="009D5EC7"/>
    <w:rsid w:val="00A42C7D"/>
    <w:rsid w:val="00A42F02"/>
    <w:rsid w:val="00A62350"/>
    <w:rsid w:val="00A72F94"/>
    <w:rsid w:val="00A75ECA"/>
    <w:rsid w:val="00A95AC3"/>
    <w:rsid w:val="00AB3BCF"/>
    <w:rsid w:val="00AB4F92"/>
    <w:rsid w:val="00AB6F51"/>
    <w:rsid w:val="00AC6FB9"/>
    <w:rsid w:val="00B34D64"/>
    <w:rsid w:val="00B91880"/>
    <w:rsid w:val="00B92123"/>
    <w:rsid w:val="00B97A8C"/>
    <w:rsid w:val="00BF1189"/>
    <w:rsid w:val="00BF13B8"/>
    <w:rsid w:val="00C00898"/>
    <w:rsid w:val="00C16363"/>
    <w:rsid w:val="00C56473"/>
    <w:rsid w:val="00C7469E"/>
    <w:rsid w:val="00C75812"/>
    <w:rsid w:val="00C803E2"/>
    <w:rsid w:val="00C867D6"/>
    <w:rsid w:val="00CB1566"/>
    <w:rsid w:val="00D17D89"/>
    <w:rsid w:val="00E1087C"/>
    <w:rsid w:val="00E1747D"/>
    <w:rsid w:val="00E3726B"/>
    <w:rsid w:val="00E708FA"/>
    <w:rsid w:val="00E761E0"/>
    <w:rsid w:val="00EA05FF"/>
    <w:rsid w:val="00EC34AB"/>
    <w:rsid w:val="00F02DB8"/>
    <w:rsid w:val="00F1776F"/>
    <w:rsid w:val="00F40802"/>
    <w:rsid w:val="00F60E65"/>
    <w:rsid w:val="00FA3263"/>
    <w:rsid w:val="013823F3"/>
    <w:rsid w:val="01F4263D"/>
    <w:rsid w:val="02267A18"/>
    <w:rsid w:val="03246203"/>
    <w:rsid w:val="03C77C1A"/>
    <w:rsid w:val="06670334"/>
    <w:rsid w:val="07011AD5"/>
    <w:rsid w:val="082075A9"/>
    <w:rsid w:val="08A73DFF"/>
    <w:rsid w:val="094F3F97"/>
    <w:rsid w:val="0A294934"/>
    <w:rsid w:val="0A5B075E"/>
    <w:rsid w:val="0B355ACE"/>
    <w:rsid w:val="0DD64C96"/>
    <w:rsid w:val="0F292F84"/>
    <w:rsid w:val="0FCE6F79"/>
    <w:rsid w:val="10117321"/>
    <w:rsid w:val="10800176"/>
    <w:rsid w:val="10A72D61"/>
    <w:rsid w:val="11370FD7"/>
    <w:rsid w:val="13BF1C34"/>
    <w:rsid w:val="13C27EF5"/>
    <w:rsid w:val="150B303A"/>
    <w:rsid w:val="16DE28CD"/>
    <w:rsid w:val="176C5781"/>
    <w:rsid w:val="188112BB"/>
    <w:rsid w:val="1B752A0D"/>
    <w:rsid w:val="20301106"/>
    <w:rsid w:val="20C328BB"/>
    <w:rsid w:val="21473A0C"/>
    <w:rsid w:val="21E111A6"/>
    <w:rsid w:val="21EF5AA1"/>
    <w:rsid w:val="23AA11E9"/>
    <w:rsid w:val="240F28D2"/>
    <w:rsid w:val="251921F8"/>
    <w:rsid w:val="25990B24"/>
    <w:rsid w:val="25B11484"/>
    <w:rsid w:val="27866F82"/>
    <w:rsid w:val="29320F0A"/>
    <w:rsid w:val="297A1FC4"/>
    <w:rsid w:val="2AC00CAE"/>
    <w:rsid w:val="2BD1696C"/>
    <w:rsid w:val="2D274339"/>
    <w:rsid w:val="2D9E4D1E"/>
    <w:rsid w:val="2F0B35D7"/>
    <w:rsid w:val="2F285AEE"/>
    <w:rsid w:val="308D0F07"/>
    <w:rsid w:val="31604A25"/>
    <w:rsid w:val="33762FE5"/>
    <w:rsid w:val="33C67602"/>
    <w:rsid w:val="33C87C3F"/>
    <w:rsid w:val="33FC17BA"/>
    <w:rsid w:val="3570241D"/>
    <w:rsid w:val="3681658E"/>
    <w:rsid w:val="36C90EDC"/>
    <w:rsid w:val="37372A1D"/>
    <w:rsid w:val="3A880CC5"/>
    <w:rsid w:val="3ABD2867"/>
    <w:rsid w:val="3B8420DB"/>
    <w:rsid w:val="3C83288B"/>
    <w:rsid w:val="3D9D5C66"/>
    <w:rsid w:val="3FF85BC1"/>
    <w:rsid w:val="426D5AEF"/>
    <w:rsid w:val="429B5B14"/>
    <w:rsid w:val="42B224AF"/>
    <w:rsid w:val="42E8617B"/>
    <w:rsid w:val="43896887"/>
    <w:rsid w:val="441245E4"/>
    <w:rsid w:val="442E5DC1"/>
    <w:rsid w:val="447F411E"/>
    <w:rsid w:val="45782AFA"/>
    <w:rsid w:val="466C1769"/>
    <w:rsid w:val="466D652C"/>
    <w:rsid w:val="48271593"/>
    <w:rsid w:val="4877191A"/>
    <w:rsid w:val="4C0F0B89"/>
    <w:rsid w:val="4C3F5C4D"/>
    <w:rsid w:val="4CAA30EC"/>
    <w:rsid w:val="4DD511C1"/>
    <w:rsid w:val="4E1301C5"/>
    <w:rsid w:val="4E5C0C4F"/>
    <w:rsid w:val="4EE310F7"/>
    <w:rsid w:val="4F27505B"/>
    <w:rsid w:val="4F574176"/>
    <w:rsid w:val="4FD0062E"/>
    <w:rsid w:val="5288775D"/>
    <w:rsid w:val="53C518BC"/>
    <w:rsid w:val="54844E19"/>
    <w:rsid w:val="55231727"/>
    <w:rsid w:val="55DA3EBA"/>
    <w:rsid w:val="583F5666"/>
    <w:rsid w:val="59D95CEF"/>
    <w:rsid w:val="5AE8144A"/>
    <w:rsid w:val="5C4746AA"/>
    <w:rsid w:val="5FCE5E60"/>
    <w:rsid w:val="6235747B"/>
    <w:rsid w:val="62E04EF5"/>
    <w:rsid w:val="63AA6F0C"/>
    <w:rsid w:val="666E7675"/>
    <w:rsid w:val="690F4E48"/>
    <w:rsid w:val="69203DBA"/>
    <w:rsid w:val="6A10002A"/>
    <w:rsid w:val="6BAD3163"/>
    <w:rsid w:val="6CF55D8D"/>
    <w:rsid w:val="6DD00379"/>
    <w:rsid w:val="6DD4651B"/>
    <w:rsid w:val="724278D6"/>
    <w:rsid w:val="72611B02"/>
    <w:rsid w:val="729A17A4"/>
    <w:rsid w:val="732A3D11"/>
    <w:rsid w:val="748718E2"/>
    <w:rsid w:val="748C2EA6"/>
    <w:rsid w:val="75F22F75"/>
    <w:rsid w:val="764273E1"/>
    <w:rsid w:val="769614FE"/>
    <w:rsid w:val="77B03BD0"/>
    <w:rsid w:val="7915459A"/>
    <w:rsid w:val="7A0F42A2"/>
    <w:rsid w:val="7B7D5C67"/>
    <w:rsid w:val="7B836CDC"/>
    <w:rsid w:val="7E3B723C"/>
    <w:rsid w:val="7FF90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FE64E182-CAE7-4335-B706-12321A3EA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340" w:after="330" w:line="578" w:lineRule="auto"/>
      <w:outlineLvl w:val="0"/>
    </w:pPr>
    <w:rPr>
      <w:rFonts w:ascii="Calibri" w:hAnsi="Calibri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5">
    <w:name w:val="Balloon Text"/>
    <w:basedOn w:val="a"/>
    <w:link w:val="a6"/>
    <w:rsid w:val="009D5EC7"/>
    <w:rPr>
      <w:sz w:val="18"/>
      <w:szCs w:val="18"/>
    </w:rPr>
  </w:style>
  <w:style w:type="character" w:customStyle="1" w:styleId="a6">
    <w:name w:val="批注框文本 字符"/>
    <w:basedOn w:val="a0"/>
    <w:link w:val="a5"/>
    <w:rsid w:val="009D5EC7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340</Words>
  <Characters>1943</Characters>
  <Application>Microsoft Office Word</Application>
  <DocSecurity>0</DocSecurity>
  <Lines>16</Lines>
  <Paragraphs>4</Paragraphs>
  <ScaleCrop>false</ScaleCrop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潘斯特星球阿布</dc:creator>
  <cp:lastModifiedBy>基础教育处借调(杨英明)</cp:lastModifiedBy>
  <cp:revision>5</cp:revision>
  <cp:lastPrinted>2021-05-07T10:24:00Z</cp:lastPrinted>
  <dcterms:created xsi:type="dcterms:W3CDTF">2021-05-07T10:23:00Z</dcterms:created>
  <dcterms:modified xsi:type="dcterms:W3CDTF">2021-10-20T09:03:00Z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8E34FE89D2B3442DB2758C78EB1B8F18</vt:lpwstr>
  </property>
</Properties>
</file>