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  <w:t>广州市高新技术企业专业科技服务机构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  <w:t>基本信息表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  <w:t xml:space="preserve">                                   填报日期：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464"/>
        <w:gridCol w:w="992"/>
        <w:gridCol w:w="825"/>
        <w:gridCol w:w="970"/>
        <w:gridCol w:w="795"/>
        <w:gridCol w:w="28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机构名称（盖章）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区</w:t>
            </w:r>
            <w:r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实际办公地址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区</w:t>
            </w:r>
            <w:r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法人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联系人邮箱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联系人微信号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办公场地情况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u w:val="singl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建筑面积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u w:val="single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固定办公场所来源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租赁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自有房产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机构人数（人）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以近1月社保缴纳人数或个税申报人数为准）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其中：专业科技服务人员（人）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专业科技服务人员学历分布（人）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博士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8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本科</w:t>
            </w:r>
          </w:p>
        </w:tc>
        <w:tc>
          <w:tcPr>
            <w:tcW w:w="28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大专</w:t>
            </w:r>
          </w:p>
        </w:tc>
        <w:tc>
          <w:tcPr>
            <w:tcW w:w="28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其他</w:t>
            </w:r>
          </w:p>
        </w:tc>
        <w:tc>
          <w:tcPr>
            <w:tcW w:w="28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近三年广州地区高新技术企业专业科技服务情况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2019年累计（家）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其中：通过认定数量（家）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2020年累计（家）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其中：通过认定数量（家）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2021年累计（家）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其中：通过认定数量（家）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合计（家）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  <w:t>其中：通过认定数量（家）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本机构基本情况（简要介绍服务内容、基础设施、典型案例等500字内）</w:t>
            </w:r>
          </w:p>
        </w:tc>
        <w:tc>
          <w:tcPr>
            <w:tcW w:w="7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>备注：请将附件及证明材料盖章扫描件、Word版文件一并发送至邮箱：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instrText xml:space="preserve"> HYPERLINK "mailto:1184474232@qq.com" </w:instrTex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>1184474232@qq.com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fldChar w:fldCharType="end"/>
      </w:r>
    </w:p>
    <w:p>
      <w:pPr>
        <w:adjustRightInd/>
        <w:spacing w:line="600" w:lineRule="exact"/>
        <w:jc w:val="both"/>
        <w:textAlignment w:val="auto"/>
        <w:rPr>
          <w:rFonts w:hint="default" w:eastAsia="仿宋_GB2312" w:cs="Times New Roman"/>
          <w:kern w:val="2"/>
          <w:sz w:val="32"/>
          <w:szCs w:val="24"/>
        </w:rPr>
      </w:pPr>
    </w:p>
    <w:p>
      <w:pPr>
        <w:adjustRightInd/>
        <w:spacing w:line="600" w:lineRule="exact"/>
        <w:jc w:val="both"/>
        <w:textAlignment w:val="auto"/>
        <w:rPr>
          <w:rFonts w:hint="default" w:eastAsia="仿宋_GB2312" w:cs="Times New Roman"/>
          <w:kern w:val="2"/>
          <w:sz w:val="32"/>
          <w:szCs w:val="24"/>
        </w:rPr>
      </w:pPr>
    </w:p>
    <w:p>
      <w:pPr>
        <w:adjustRightInd/>
        <w:spacing w:line="600" w:lineRule="exact"/>
        <w:jc w:val="both"/>
        <w:textAlignment w:val="auto"/>
        <w:rPr>
          <w:rFonts w:hint="default" w:eastAsia="仿宋_GB2312" w:cs="Times New Roman"/>
          <w:kern w:val="2"/>
          <w:sz w:val="32"/>
          <w:szCs w:val="24"/>
        </w:rPr>
      </w:pPr>
    </w:p>
    <w:p>
      <w:pPr>
        <w:spacing w:line="600" w:lineRule="exact"/>
        <w:rPr>
          <w:rFonts w:cs="Times New Roman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endnotePr>
        <w:numFmt w:val="decimal"/>
        <w:numStart w:val="0"/>
      </w:endnotePr>
      <w:pgSz w:w="11907" w:h="16840"/>
      <w:pgMar w:top="1871" w:right="1502" w:bottom="1474" w:left="1502" w:header="851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0" w:lineRule="exact"/>
      <w:ind w:right="-170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ckThinSmallGap" w:color="FF0000" w:sz="24" w:space="1"/>
      </w:pBd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D33B4"/>
    <w:rsid w:val="7CE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2022-02-14T03:21:00Z</dcterms:created>
  <dc:creator>洁仪</dc:creator>
  <cp:lastModifiedBy>洁仪</cp:lastModifiedBy>
  <dcterms:modified xsi:type="dcterms:W3CDTF">2022-02-14T03:21:37Z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FD389B9EA5F2440CBFE84765A612238B</vt:lpwstr>
  </property>
</Properties>
</file>