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69D7" w14:textId="77777777" w:rsidR="00E23650" w:rsidRDefault="00000000">
      <w:pPr>
        <w:jc w:val="left"/>
        <w:rPr>
          <w:rFonts w:ascii="黑体" w:eastAsia="黑体" w:hAnsi="黑体" w:cs="宋体"/>
          <w:szCs w:val="32"/>
        </w:rPr>
      </w:pPr>
      <w:r>
        <w:rPr>
          <w:rFonts w:ascii="黑体" w:eastAsia="黑体" w:hAnsi="黑体" w:cs="宋体" w:hint="eastAsia"/>
          <w:szCs w:val="32"/>
        </w:rPr>
        <w:t>附件1</w:t>
      </w:r>
    </w:p>
    <w:p w14:paraId="1EA63CA4" w14:textId="77777777" w:rsidR="00E23650" w:rsidRDefault="00000000">
      <w:pPr>
        <w:pStyle w:val="2"/>
        <w:spacing w:beforeLines="0" w:before="0" w:afterLines="0" w:after="0" w:line="520" w:lineRule="exact"/>
        <w:rPr>
          <w:rFonts w:ascii="方正小标宋_GBK" w:hAnsi="宋体" w:cs="宋体"/>
          <w:sz w:val="40"/>
          <w:szCs w:val="20"/>
        </w:rPr>
      </w:pPr>
      <w:r>
        <w:rPr>
          <w:rFonts w:ascii="方正小标宋_GBK" w:hAnsi="宋体" w:cs="宋体" w:hint="eastAsia"/>
          <w:sz w:val="40"/>
          <w:szCs w:val="20"/>
        </w:rPr>
        <w:t>2022年广州市全面推行河湖长制先进集体</w:t>
      </w:r>
    </w:p>
    <w:p w14:paraId="6A7129D4" w14:textId="77777777" w:rsidR="00E23650" w:rsidRDefault="00000000">
      <w:pPr>
        <w:pStyle w:val="2"/>
        <w:spacing w:beforeLines="0" w:before="0" w:afterLines="0" w:after="0" w:line="520" w:lineRule="exact"/>
      </w:pPr>
      <w:r>
        <w:rPr>
          <w:rFonts w:ascii="方正小标宋_GBK" w:hAnsi="宋体" w:cs="宋体" w:hint="eastAsia"/>
          <w:sz w:val="40"/>
          <w:szCs w:val="20"/>
        </w:rPr>
        <w:t>拟表彰名单</w:t>
      </w:r>
    </w:p>
    <w:tbl>
      <w:tblPr>
        <w:tblW w:w="7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560"/>
        <w:gridCol w:w="2038"/>
      </w:tblGrid>
      <w:tr w:rsidR="00E23650" w14:paraId="1D0F3F4E" w14:textId="77777777">
        <w:trPr>
          <w:trHeight w:val="517"/>
          <w:jc w:val="center"/>
        </w:trPr>
        <w:tc>
          <w:tcPr>
            <w:tcW w:w="1275" w:type="dxa"/>
            <w:vAlign w:val="center"/>
          </w:tcPr>
          <w:p w14:paraId="125EAA72" w14:textId="77777777" w:rsidR="00E23650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4560" w:type="dxa"/>
            <w:vAlign w:val="center"/>
          </w:tcPr>
          <w:p w14:paraId="54BD97A0" w14:textId="77777777" w:rsidR="00E23650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集体名称</w:t>
            </w:r>
          </w:p>
        </w:tc>
        <w:tc>
          <w:tcPr>
            <w:tcW w:w="2038" w:type="dxa"/>
            <w:vAlign w:val="center"/>
          </w:tcPr>
          <w:p w14:paraId="086EC885" w14:textId="77777777" w:rsidR="00E23650" w:rsidRDefault="00000000">
            <w:pPr>
              <w:widowControl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2"/>
                <w:lang w:bidi="ar"/>
              </w:rPr>
              <w:t>集体性质</w:t>
            </w:r>
          </w:p>
        </w:tc>
      </w:tr>
      <w:tr w:rsidR="00E23650" w14:paraId="076D52A5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6CFC548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60" w:type="dxa"/>
            <w:vAlign w:val="center"/>
          </w:tcPr>
          <w:p w14:paraId="2743739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市纪委监委党风政风监督室</w:t>
            </w:r>
          </w:p>
        </w:tc>
        <w:tc>
          <w:tcPr>
            <w:tcW w:w="2038" w:type="dxa"/>
            <w:vAlign w:val="center"/>
          </w:tcPr>
          <w:p w14:paraId="61B56840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4D170C4D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08082CE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60" w:type="dxa"/>
            <w:vAlign w:val="center"/>
          </w:tcPr>
          <w:p w14:paraId="3CB067A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中共广州市委宣传部新闻</w:t>
            </w:r>
            <w:r>
              <w:rPr>
                <w:rFonts w:eastAsiaTheme="minorEastAsia" w:hint="eastAsia"/>
                <w:color w:val="000000"/>
                <w:kern w:val="0"/>
                <w:sz w:val="22"/>
                <w:szCs w:val="22"/>
                <w:lang w:bidi="ar"/>
              </w:rPr>
              <w:t>出版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处</w:t>
            </w:r>
          </w:p>
        </w:tc>
        <w:tc>
          <w:tcPr>
            <w:tcW w:w="2038" w:type="dxa"/>
            <w:vAlign w:val="center"/>
          </w:tcPr>
          <w:p w14:paraId="56852631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7A42CF3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083FD26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60" w:type="dxa"/>
            <w:vAlign w:val="center"/>
          </w:tcPr>
          <w:p w14:paraId="1377402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广州市发展和改革委员会城市发展处</w:t>
            </w:r>
          </w:p>
        </w:tc>
        <w:tc>
          <w:tcPr>
            <w:tcW w:w="2038" w:type="dxa"/>
            <w:vAlign w:val="center"/>
          </w:tcPr>
          <w:p w14:paraId="60E54C1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228B9E66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505D3B0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60" w:type="dxa"/>
            <w:vAlign w:val="center"/>
          </w:tcPr>
          <w:p w14:paraId="23AE195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广州市教育局科研处</w:t>
            </w:r>
          </w:p>
        </w:tc>
        <w:tc>
          <w:tcPr>
            <w:tcW w:w="2038" w:type="dxa"/>
            <w:vAlign w:val="center"/>
          </w:tcPr>
          <w:p w14:paraId="690FE9D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1A8A5D0B" w14:textId="77777777">
        <w:trPr>
          <w:trHeight w:val="659"/>
          <w:jc w:val="center"/>
        </w:trPr>
        <w:tc>
          <w:tcPr>
            <w:tcW w:w="1275" w:type="dxa"/>
            <w:vAlign w:val="center"/>
          </w:tcPr>
          <w:p w14:paraId="6148841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60" w:type="dxa"/>
            <w:vAlign w:val="center"/>
          </w:tcPr>
          <w:p w14:paraId="3600932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广州市工业和信息化局</w:t>
            </w:r>
          </w:p>
          <w:p w14:paraId="4F19A0A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工业节能与综合利用处</w:t>
            </w:r>
          </w:p>
        </w:tc>
        <w:tc>
          <w:tcPr>
            <w:tcW w:w="2038" w:type="dxa"/>
            <w:vAlign w:val="center"/>
          </w:tcPr>
          <w:p w14:paraId="2535C31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0B8DA163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492022FF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60" w:type="dxa"/>
            <w:vAlign w:val="center"/>
          </w:tcPr>
          <w:p w14:paraId="70EB6CB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广州市公安局食药环侦支队三大队</w:t>
            </w:r>
          </w:p>
        </w:tc>
        <w:tc>
          <w:tcPr>
            <w:tcW w:w="2038" w:type="dxa"/>
            <w:vAlign w:val="center"/>
          </w:tcPr>
          <w:p w14:paraId="12B6D81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6F2412CA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53750611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60" w:type="dxa"/>
            <w:vAlign w:val="center"/>
          </w:tcPr>
          <w:p w14:paraId="4B768F5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广州市财政局资源环境处</w:t>
            </w:r>
          </w:p>
        </w:tc>
        <w:tc>
          <w:tcPr>
            <w:tcW w:w="2038" w:type="dxa"/>
            <w:vAlign w:val="center"/>
          </w:tcPr>
          <w:p w14:paraId="1E66F72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21244CE9" w14:textId="77777777">
        <w:trPr>
          <w:trHeight w:val="689"/>
          <w:jc w:val="center"/>
        </w:trPr>
        <w:tc>
          <w:tcPr>
            <w:tcW w:w="1275" w:type="dxa"/>
            <w:vAlign w:val="center"/>
          </w:tcPr>
          <w:p w14:paraId="55F1D31B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560" w:type="dxa"/>
            <w:vAlign w:val="center"/>
          </w:tcPr>
          <w:p w14:paraId="393C993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广州市规划和自然资源局</w:t>
            </w:r>
          </w:p>
          <w:p w14:paraId="64CF783F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市政设施规划管理处</w:t>
            </w:r>
          </w:p>
        </w:tc>
        <w:tc>
          <w:tcPr>
            <w:tcW w:w="2038" w:type="dxa"/>
            <w:vAlign w:val="center"/>
          </w:tcPr>
          <w:p w14:paraId="064506D8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66986C1A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08A74237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560" w:type="dxa"/>
            <w:vAlign w:val="center"/>
          </w:tcPr>
          <w:p w14:paraId="13A3FAF8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广东省广州生态环境监测中心站</w:t>
            </w:r>
          </w:p>
        </w:tc>
        <w:tc>
          <w:tcPr>
            <w:tcW w:w="2038" w:type="dxa"/>
            <w:vAlign w:val="center"/>
          </w:tcPr>
          <w:p w14:paraId="14DFBE6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</w:tr>
      <w:tr w:rsidR="00E23650" w14:paraId="5BB48225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007816DD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60" w:type="dxa"/>
            <w:vAlign w:val="center"/>
          </w:tcPr>
          <w:p w14:paraId="1A11C19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广州市生态环境局花都分局</w:t>
            </w:r>
          </w:p>
        </w:tc>
        <w:tc>
          <w:tcPr>
            <w:tcW w:w="2038" w:type="dxa"/>
            <w:vAlign w:val="center"/>
          </w:tcPr>
          <w:p w14:paraId="363CF5F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E26E022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36F1A833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560" w:type="dxa"/>
            <w:vAlign w:val="center"/>
          </w:tcPr>
          <w:p w14:paraId="6FCE6F70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广州市散装水泥与建筑节能管理中心</w:t>
            </w:r>
          </w:p>
        </w:tc>
        <w:tc>
          <w:tcPr>
            <w:tcW w:w="2038" w:type="dxa"/>
            <w:vAlign w:val="center"/>
          </w:tcPr>
          <w:p w14:paraId="5D95FD6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参公单位</w:t>
            </w:r>
          </w:p>
        </w:tc>
      </w:tr>
      <w:tr w:rsidR="00E23650" w14:paraId="7C32D828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14716D6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560" w:type="dxa"/>
            <w:vAlign w:val="center"/>
          </w:tcPr>
          <w:p w14:paraId="5E7E6487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广州市道路事务中心</w:t>
            </w:r>
          </w:p>
        </w:tc>
        <w:tc>
          <w:tcPr>
            <w:tcW w:w="2038" w:type="dxa"/>
            <w:vAlign w:val="center"/>
          </w:tcPr>
          <w:p w14:paraId="31E368A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</w:tr>
      <w:tr w:rsidR="00E23650" w14:paraId="3CE01172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459B82A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560" w:type="dxa"/>
            <w:vAlign w:val="center"/>
          </w:tcPr>
          <w:p w14:paraId="79EFE78D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广州市水务局河湖长制工作处</w:t>
            </w:r>
          </w:p>
        </w:tc>
        <w:tc>
          <w:tcPr>
            <w:tcW w:w="2038" w:type="dxa"/>
            <w:vAlign w:val="center"/>
          </w:tcPr>
          <w:p w14:paraId="039316D8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257F6485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7B0A05FF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560" w:type="dxa"/>
            <w:vAlign w:val="center"/>
          </w:tcPr>
          <w:p w14:paraId="4A9501B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广州市城市排水监测站</w:t>
            </w:r>
          </w:p>
        </w:tc>
        <w:tc>
          <w:tcPr>
            <w:tcW w:w="2038" w:type="dxa"/>
            <w:vAlign w:val="center"/>
          </w:tcPr>
          <w:p w14:paraId="516EDF7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参公单位</w:t>
            </w:r>
          </w:p>
        </w:tc>
      </w:tr>
      <w:tr w:rsidR="00E23650" w14:paraId="4D33328F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23401411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60" w:type="dxa"/>
            <w:vAlign w:val="center"/>
          </w:tcPr>
          <w:p w14:paraId="6C4E8A2B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广州市农业环境与植物保护总站</w:t>
            </w:r>
          </w:p>
        </w:tc>
        <w:tc>
          <w:tcPr>
            <w:tcW w:w="2038" w:type="dxa"/>
            <w:vAlign w:val="center"/>
          </w:tcPr>
          <w:p w14:paraId="1C178417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参公单位</w:t>
            </w:r>
          </w:p>
        </w:tc>
      </w:tr>
      <w:tr w:rsidR="00E23650" w14:paraId="5EE6B85C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40276760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560" w:type="dxa"/>
            <w:vAlign w:val="center"/>
          </w:tcPr>
          <w:p w14:paraId="42B59608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广州市应急管理局汛旱风灾害救援处</w:t>
            </w:r>
          </w:p>
        </w:tc>
        <w:tc>
          <w:tcPr>
            <w:tcW w:w="2038" w:type="dxa"/>
            <w:vAlign w:val="center"/>
          </w:tcPr>
          <w:p w14:paraId="4B4987A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9A4FE90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543B8A5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560" w:type="dxa"/>
            <w:vAlign w:val="center"/>
          </w:tcPr>
          <w:p w14:paraId="0B36510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广州市城市管理和综合执法局</w:t>
            </w:r>
          </w:p>
          <w:p w14:paraId="3DCEEF81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水上市容管理和执法处</w:t>
            </w:r>
          </w:p>
        </w:tc>
        <w:tc>
          <w:tcPr>
            <w:tcW w:w="2038" w:type="dxa"/>
            <w:vAlign w:val="center"/>
          </w:tcPr>
          <w:p w14:paraId="46C6F4A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2FAF3EED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29C6CE3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560" w:type="dxa"/>
            <w:vAlign w:val="center"/>
          </w:tcPr>
          <w:p w14:paraId="4AE260D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广州市港务局港口管理处（安全监督管理处）</w:t>
            </w:r>
          </w:p>
        </w:tc>
        <w:tc>
          <w:tcPr>
            <w:tcW w:w="2038" w:type="dxa"/>
            <w:vAlign w:val="center"/>
          </w:tcPr>
          <w:p w14:paraId="69A9BC7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31672E61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710DD7F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560" w:type="dxa"/>
            <w:vAlign w:val="center"/>
          </w:tcPr>
          <w:p w14:paraId="3B22548D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广州市白云山麓湖景区管理中心</w:t>
            </w:r>
          </w:p>
          <w:p w14:paraId="2F1285F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（广州市麓湖公园）</w:t>
            </w:r>
          </w:p>
        </w:tc>
        <w:tc>
          <w:tcPr>
            <w:tcW w:w="2038" w:type="dxa"/>
            <w:vAlign w:val="center"/>
          </w:tcPr>
          <w:p w14:paraId="74A9CE9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</w:tr>
      <w:tr w:rsidR="00E23650" w14:paraId="4DEFCF38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5E6B09A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560" w:type="dxa"/>
            <w:vAlign w:val="center"/>
          </w:tcPr>
          <w:p w14:paraId="4B5DC09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广州市志愿者行动指导中心</w:t>
            </w:r>
          </w:p>
        </w:tc>
        <w:tc>
          <w:tcPr>
            <w:tcW w:w="2038" w:type="dxa"/>
            <w:vAlign w:val="center"/>
          </w:tcPr>
          <w:p w14:paraId="66B1CC1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</w:tr>
      <w:tr w:rsidR="00E23650" w14:paraId="7CD941E2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03ED860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560" w:type="dxa"/>
            <w:vAlign w:val="center"/>
          </w:tcPr>
          <w:p w14:paraId="4A3B05CB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广州水投集团河湖长制办公室</w:t>
            </w:r>
          </w:p>
        </w:tc>
        <w:tc>
          <w:tcPr>
            <w:tcW w:w="2038" w:type="dxa"/>
            <w:vAlign w:val="center"/>
          </w:tcPr>
          <w:p w14:paraId="555A1B61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企业</w:t>
            </w:r>
          </w:p>
        </w:tc>
      </w:tr>
      <w:tr w:rsidR="00E23650" w14:paraId="022429C7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35C17FA7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560" w:type="dxa"/>
            <w:vAlign w:val="center"/>
          </w:tcPr>
          <w:p w14:paraId="5B4AE99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广州市越秀区人民政府登峰街道办事处城市管理办公室</w:t>
            </w:r>
          </w:p>
        </w:tc>
        <w:tc>
          <w:tcPr>
            <w:tcW w:w="2038" w:type="dxa"/>
            <w:vAlign w:val="center"/>
          </w:tcPr>
          <w:p w14:paraId="63EFD0A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B6DDA1C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406376FB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23</w:t>
            </w:r>
          </w:p>
        </w:tc>
        <w:tc>
          <w:tcPr>
            <w:tcW w:w="4560" w:type="dxa"/>
            <w:vAlign w:val="center"/>
          </w:tcPr>
          <w:p w14:paraId="42D8642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广州市越秀区人民政府洪桥街道办事处</w:t>
            </w:r>
          </w:p>
          <w:p w14:paraId="028755B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城市管理办公室</w:t>
            </w:r>
          </w:p>
        </w:tc>
        <w:tc>
          <w:tcPr>
            <w:tcW w:w="2038" w:type="dxa"/>
            <w:vAlign w:val="center"/>
          </w:tcPr>
          <w:p w14:paraId="1CF0C2C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9B11108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20555863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560" w:type="dxa"/>
            <w:vAlign w:val="center"/>
          </w:tcPr>
          <w:p w14:paraId="052C9D3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广州市生态环境局海珠分局</w:t>
            </w:r>
          </w:p>
        </w:tc>
        <w:tc>
          <w:tcPr>
            <w:tcW w:w="2038" w:type="dxa"/>
            <w:vAlign w:val="center"/>
          </w:tcPr>
          <w:p w14:paraId="1B990DBF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0124B554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78E74608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560" w:type="dxa"/>
            <w:vAlign w:val="center"/>
          </w:tcPr>
          <w:p w14:paraId="5B7690D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广州市海珠区水务局</w:t>
            </w:r>
          </w:p>
        </w:tc>
        <w:tc>
          <w:tcPr>
            <w:tcW w:w="2038" w:type="dxa"/>
            <w:vAlign w:val="center"/>
          </w:tcPr>
          <w:p w14:paraId="6E9FBD0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456474C4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784D1913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560" w:type="dxa"/>
            <w:vAlign w:val="center"/>
          </w:tcPr>
          <w:p w14:paraId="40C7EBA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广州市荔湾区水务局</w:t>
            </w:r>
          </w:p>
        </w:tc>
        <w:tc>
          <w:tcPr>
            <w:tcW w:w="2038" w:type="dxa"/>
            <w:vAlign w:val="center"/>
          </w:tcPr>
          <w:p w14:paraId="50A7834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8ADB373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39E0569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560" w:type="dxa"/>
            <w:vAlign w:val="center"/>
          </w:tcPr>
          <w:p w14:paraId="6E670BC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荔湾区城市管理和综合执法局</w:t>
            </w:r>
          </w:p>
        </w:tc>
        <w:tc>
          <w:tcPr>
            <w:tcW w:w="2038" w:type="dxa"/>
            <w:vAlign w:val="center"/>
          </w:tcPr>
          <w:p w14:paraId="023C26EB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2C5BF0BA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1ACA37D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60" w:type="dxa"/>
            <w:vAlign w:val="center"/>
          </w:tcPr>
          <w:p w14:paraId="5ACC3320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广州市荔湾区人民政府冲口街道办事处</w:t>
            </w:r>
          </w:p>
        </w:tc>
        <w:tc>
          <w:tcPr>
            <w:tcW w:w="2038" w:type="dxa"/>
            <w:vAlign w:val="center"/>
          </w:tcPr>
          <w:p w14:paraId="66D2498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1175EAE0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5E2ECEE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60" w:type="dxa"/>
            <w:vAlign w:val="center"/>
          </w:tcPr>
          <w:p w14:paraId="44C3A09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广州市天河区水务局</w:t>
            </w:r>
          </w:p>
        </w:tc>
        <w:tc>
          <w:tcPr>
            <w:tcW w:w="2038" w:type="dxa"/>
            <w:vAlign w:val="center"/>
          </w:tcPr>
          <w:p w14:paraId="1FF4E80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47A39B3E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73C04BCB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60" w:type="dxa"/>
            <w:vAlign w:val="center"/>
          </w:tcPr>
          <w:p w14:paraId="3328A25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广州市天河区人民政府沙河街道办事处</w:t>
            </w:r>
          </w:p>
        </w:tc>
        <w:tc>
          <w:tcPr>
            <w:tcW w:w="2038" w:type="dxa"/>
            <w:vAlign w:val="center"/>
          </w:tcPr>
          <w:p w14:paraId="38E86CD3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F9DD836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6A876307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60" w:type="dxa"/>
            <w:vAlign w:val="center"/>
          </w:tcPr>
          <w:p w14:paraId="66EEE4A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广州市白云区水务局</w:t>
            </w:r>
          </w:p>
        </w:tc>
        <w:tc>
          <w:tcPr>
            <w:tcW w:w="2038" w:type="dxa"/>
            <w:vAlign w:val="center"/>
          </w:tcPr>
          <w:p w14:paraId="75C69DB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1265B635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457C825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560" w:type="dxa"/>
            <w:vAlign w:val="center"/>
          </w:tcPr>
          <w:p w14:paraId="54A0D43D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广州市黄埔区人民政府联和街道办事处</w:t>
            </w:r>
          </w:p>
        </w:tc>
        <w:tc>
          <w:tcPr>
            <w:tcW w:w="2038" w:type="dxa"/>
            <w:vAlign w:val="center"/>
          </w:tcPr>
          <w:p w14:paraId="38FB0E70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41843179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630BC8B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560" w:type="dxa"/>
            <w:vAlign w:val="center"/>
          </w:tcPr>
          <w:p w14:paraId="5620474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广州市黄埔区水务设施管理所</w:t>
            </w:r>
          </w:p>
        </w:tc>
        <w:tc>
          <w:tcPr>
            <w:tcW w:w="2038" w:type="dxa"/>
            <w:vAlign w:val="center"/>
          </w:tcPr>
          <w:p w14:paraId="2F5A97F4" w14:textId="150DC495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</w:tr>
      <w:tr w:rsidR="00E23650" w14:paraId="6064E598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076AD3E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60" w:type="dxa"/>
            <w:vAlign w:val="center"/>
          </w:tcPr>
          <w:p w14:paraId="284F78A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广州市花都区水务局</w:t>
            </w:r>
          </w:p>
        </w:tc>
        <w:tc>
          <w:tcPr>
            <w:tcW w:w="2038" w:type="dxa"/>
            <w:vAlign w:val="center"/>
          </w:tcPr>
          <w:p w14:paraId="0BD408DE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60B992C2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19C8D3DC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60" w:type="dxa"/>
            <w:vAlign w:val="center"/>
          </w:tcPr>
          <w:p w14:paraId="48745804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广州市番禺区住房和城乡建设局</w:t>
            </w:r>
          </w:p>
        </w:tc>
        <w:tc>
          <w:tcPr>
            <w:tcW w:w="2038" w:type="dxa"/>
            <w:vAlign w:val="center"/>
          </w:tcPr>
          <w:p w14:paraId="32617B07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68343FCA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4A4006CD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60" w:type="dxa"/>
            <w:vAlign w:val="center"/>
          </w:tcPr>
          <w:p w14:paraId="1551B6A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广州市南沙区水务局</w:t>
            </w:r>
          </w:p>
        </w:tc>
        <w:tc>
          <w:tcPr>
            <w:tcW w:w="2038" w:type="dxa"/>
            <w:vAlign w:val="center"/>
          </w:tcPr>
          <w:p w14:paraId="7AD8BF6A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12AFC22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3780130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60" w:type="dxa"/>
            <w:vAlign w:val="center"/>
          </w:tcPr>
          <w:p w14:paraId="4765F969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广州市南沙区黄阁镇人民政府</w:t>
            </w:r>
          </w:p>
        </w:tc>
        <w:tc>
          <w:tcPr>
            <w:tcW w:w="2038" w:type="dxa"/>
            <w:vAlign w:val="center"/>
          </w:tcPr>
          <w:p w14:paraId="2E1E0823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535D0199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791780E3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60" w:type="dxa"/>
            <w:vAlign w:val="center"/>
          </w:tcPr>
          <w:p w14:paraId="15B86AD2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广州市从化区排水设施中心</w:t>
            </w:r>
          </w:p>
        </w:tc>
        <w:tc>
          <w:tcPr>
            <w:tcW w:w="2038" w:type="dxa"/>
            <w:vAlign w:val="center"/>
          </w:tcPr>
          <w:p w14:paraId="5EE6B28F" w14:textId="6A77FD22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事业单位</w:t>
            </w:r>
          </w:p>
        </w:tc>
      </w:tr>
      <w:tr w:rsidR="00E23650" w14:paraId="194F7D79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321328C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60" w:type="dxa"/>
            <w:vAlign w:val="center"/>
          </w:tcPr>
          <w:p w14:paraId="240FCD68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中共广州市增城区新塘镇委员会</w:t>
            </w:r>
          </w:p>
        </w:tc>
        <w:tc>
          <w:tcPr>
            <w:tcW w:w="2038" w:type="dxa"/>
            <w:vAlign w:val="center"/>
          </w:tcPr>
          <w:p w14:paraId="0D47DF55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  <w:tr w:rsidR="00E23650" w14:paraId="614CABCE" w14:textId="77777777">
        <w:trPr>
          <w:trHeight w:val="454"/>
          <w:jc w:val="center"/>
        </w:trPr>
        <w:tc>
          <w:tcPr>
            <w:tcW w:w="1275" w:type="dxa"/>
            <w:vAlign w:val="center"/>
          </w:tcPr>
          <w:p w14:paraId="198D4A46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60" w:type="dxa"/>
            <w:vAlign w:val="center"/>
          </w:tcPr>
          <w:p w14:paraId="5C672590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广州市增城区水务局</w:t>
            </w:r>
          </w:p>
        </w:tc>
        <w:tc>
          <w:tcPr>
            <w:tcW w:w="2038" w:type="dxa"/>
            <w:vAlign w:val="center"/>
          </w:tcPr>
          <w:p w14:paraId="7C18DFBF" w14:textId="77777777" w:rsidR="00E23650" w:rsidRDefault="00000000">
            <w:pPr>
              <w:widowControl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kern w:val="0"/>
                <w:sz w:val="22"/>
                <w:szCs w:val="22"/>
                <w:lang w:bidi="ar"/>
              </w:rPr>
              <w:t>机关</w:t>
            </w:r>
          </w:p>
        </w:tc>
      </w:tr>
    </w:tbl>
    <w:p w14:paraId="5567DCC5" w14:textId="77777777" w:rsidR="00E23650" w:rsidRDefault="00E23650">
      <w:pPr>
        <w:rPr>
          <w:rFonts w:eastAsiaTheme="minorEastAsia"/>
        </w:rPr>
      </w:pPr>
    </w:p>
    <w:sectPr w:rsidR="00E23650">
      <w:footerReference w:type="even" r:id="rId6"/>
      <w:footerReference w:type="default" r:id="rId7"/>
      <w:pgSz w:w="11906" w:h="16838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CD35" w14:textId="77777777" w:rsidR="00A7400B" w:rsidRDefault="00A7400B">
      <w:r>
        <w:separator/>
      </w:r>
    </w:p>
  </w:endnote>
  <w:endnote w:type="continuationSeparator" w:id="0">
    <w:p w14:paraId="6E67140B" w14:textId="77777777" w:rsidR="00A7400B" w:rsidRDefault="00A7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1CAE" w14:textId="71D3D939" w:rsidR="00E23650" w:rsidRDefault="00000000">
    <w:pPr>
      <w:snapToGrid w:val="0"/>
      <w:ind w:left="350" w:right="360"/>
      <w:jc w:val="left"/>
      <w:rPr>
        <w:rFonts w:ascii="宋体" w:eastAsia="宋体"/>
        <w:sz w:val="18"/>
      </w:rPr>
    </w:pP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hint="eastAsia"/>
        <w:b/>
        <w:bCs/>
        <w:noProof/>
        <w:sz w:val="18"/>
      </w:rPr>
      <w:instrText>错误</w:instrText>
    </w:r>
    <w:r w:rsidR="00C602E0">
      <w:rPr>
        <w:rFonts w:ascii="宋体" w:hint="eastAsia"/>
        <w:b/>
        <w:bCs/>
        <w:noProof/>
        <w:sz w:val="18"/>
      </w:rPr>
      <w:instrText>!</w:instrText>
    </w:r>
    <w:r w:rsidR="00C602E0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 " " "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eastAsia="宋体" w:hint="eastAsia"/>
        <w:noProof/>
        <w:sz w:val="28"/>
      </w:rPr>
      <w:t>—</w:t>
    </w:r>
    <w:r w:rsidR="00C602E0">
      <w:rPr>
        <w:rFonts w:ascii="宋体" w:eastAsia="宋体"/>
        <w:noProof/>
        <w:sz w:val="28"/>
      </w:rPr>
      <w:t xml:space="preserve"> 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hint="eastAsia"/>
        <w:b/>
        <w:bCs/>
        <w:noProof/>
        <w:sz w:val="18"/>
      </w:rPr>
      <w:instrText>错误</w:instrText>
    </w:r>
    <w:r w:rsidR="00C602E0">
      <w:rPr>
        <w:rFonts w:ascii="宋体" w:hint="eastAsia"/>
        <w:b/>
        <w:bCs/>
        <w:noProof/>
        <w:sz w:val="18"/>
      </w:rPr>
      <w:instrText>!</w:instrText>
    </w:r>
    <w:r w:rsidR="00C602E0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"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t>2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2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hint="eastAsia"/>
        <w:b/>
        <w:bCs/>
        <w:noProof/>
        <w:sz w:val="18"/>
      </w:rPr>
      <w:instrText>错误</w:instrText>
    </w:r>
    <w:r w:rsidR="00C602E0">
      <w:rPr>
        <w:rFonts w:ascii="宋体" w:hint="eastAsia"/>
        <w:b/>
        <w:bCs/>
        <w:noProof/>
        <w:sz w:val="18"/>
      </w:rPr>
      <w:instrText>!</w:instrText>
    </w:r>
    <w:r w:rsidR="00C602E0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" " "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eastAsia="宋体"/>
        <w:noProof/>
        <w:sz w:val="28"/>
      </w:rPr>
      <w:t xml:space="preserve"> </w:t>
    </w:r>
    <w:r w:rsidR="00C602E0">
      <w:rPr>
        <w:rFonts w:ascii="宋体" w:eastAsia="宋体" w:hint="eastAsia"/>
        <w:noProof/>
        <w:sz w:val="28"/>
      </w:rPr>
      <w:t>—</w:t>
    </w:r>
    <w:r>
      <w:rPr>
        <w:rFonts w:ascii="宋体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07E5" w14:textId="2EE740CF" w:rsidR="00E23650" w:rsidRDefault="00000000">
    <w:pPr>
      <w:snapToGrid w:val="0"/>
      <w:ind w:left="350" w:right="360"/>
      <w:jc w:val="right"/>
      <w:rPr>
        <w:rFonts w:ascii="宋体" w:eastAsia="宋体"/>
        <w:sz w:val="18"/>
      </w:rPr>
    </w:pP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hint="eastAsia"/>
        <w:b/>
        <w:bCs/>
        <w:noProof/>
        <w:sz w:val="18"/>
      </w:rPr>
      <w:instrText>错误</w:instrText>
    </w:r>
    <w:r w:rsidR="00C602E0">
      <w:rPr>
        <w:rFonts w:ascii="宋体" w:hint="eastAsia"/>
        <w:b/>
        <w:bCs/>
        <w:noProof/>
        <w:sz w:val="18"/>
      </w:rPr>
      <w:instrText>!</w:instrText>
    </w:r>
    <w:r w:rsidR="00C602E0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 " " "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eastAsia="宋体" w:hint="eastAsia"/>
        <w:noProof/>
        <w:sz w:val="28"/>
      </w:rPr>
      <w:t>—</w:t>
    </w:r>
    <w:r w:rsidR="00C602E0">
      <w:rPr>
        <w:rFonts w:ascii="宋体" w:eastAsia="宋体"/>
        <w:noProof/>
        <w:sz w:val="28"/>
      </w:rPr>
      <w:t xml:space="preserve"> 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hint="eastAsia"/>
        <w:b/>
        <w:bCs/>
        <w:noProof/>
        <w:sz w:val="18"/>
      </w:rPr>
      <w:instrText>错误</w:instrText>
    </w:r>
    <w:r w:rsidR="00C602E0">
      <w:rPr>
        <w:rFonts w:ascii="宋体" w:hint="eastAsia"/>
        <w:b/>
        <w:bCs/>
        <w:noProof/>
        <w:sz w:val="18"/>
      </w:rPr>
      <w:instrText>!</w:instrText>
    </w:r>
    <w:r w:rsidR="00C602E0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"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t>1</w:t>
    </w:r>
    <w:r>
      <w:rPr>
        <w:rFonts w:ascii="宋体"/>
        <w:sz w:val="18"/>
      </w:rPr>
      <w:fldChar w:fldCharType="end"/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IF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  \* MERGEFORMAT </w:instrText>
    </w:r>
    <w:r>
      <w:rPr>
        <w:rFonts w:ascii="宋体"/>
        <w:sz w:val="18"/>
      </w:rPr>
      <w:fldChar w:fldCharType="separate"/>
    </w:r>
    <w:r w:rsidR="00C602E0" w:rsidRPr="00C602E0">
      <w:rPr>
        <w:rFonts w:eastAsia="宋体"/>
        <w:noProof/>
        <w:sz w:val="28"/>
      </w:rPr>
      <w:instrText>1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&lt;= </w:instrText>
    </w:r>
    <w:r>
      <w:rPr>
        <w:rFonts w:ascii="宋体"/>
        <w:sz w:val="18"/>
      </w:rPr>
      <w:fldChar w:fldCharType="begin"/>
    </w:r>
    <w:r>
      <w:rPr>
        <w:rFonts w:ascii="宋体" w:eastAsia="宋体"/>
        <w:sz w:val="28"/>
      </w:rPr>
      <w:instrText xml:space="preserve"> PAGEREF GWDocEnd 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hint="eastAsia"/>
        <w:b/>
        <w:bCs/>
        <w:noProof/>
        <w:sz w:val="18"/>
      </w:rPr>
      <w:instrText>错误</w:instrText>
    </w:r>
    <w:r w:rsidR="00C602E0">
      <w:rPr>
        <w:rFonts w:ascii="宋体" w:hint="eastAsia"/>
        <w:b/>
        <w:bCs/>
        <w:noProof/>
        <w:sz w:val="18"/>
      </w:rPr>
      <w:instrText>!</w:instrText>
    </w:r>
    <w:r w:rsidR="00C602E0">
      <w:rPr>
        <w:rFonts w:ascii="宋体" w:hint="eastAsia"/>
        <w:b/>
        <w:bCs/>
        <w:noProof/>
        <w:sz w:val="18"/>
      </w:rPr>
      <w:instrText>未定义书签。</w:instrText>
    </w:r>
    <w:r>
      <w:rPr>
        <w:rFonts w:ascii="宋体"/>
        <w:sz w:val="18"/>
      </w:rPr>
      <w:fldChar w:fldCharType="end"/>
    </w:r>
    <w:r>
      <w:rPr>
        <w:rFonts w:ascii="宋体" w:eastAsia="宋体"/>
        <w:sz w:val="28"/>
      </w:rPr>
      <w:instrText xml:space="preserve"> " </w:instrText>
    </w:r>
    <w:r>
      <w:rPr>
        <w:rFonts w:ascii="宋体" w:eastAsia="宋体" w:hint="eastAsia"/>
        <w:sz w:val="28"/>
      </w:rPr>
      <w:instrText>—</w:instrText>
    </w:r>
    <w:r>
      <w:rPr>
        <w:rFonts w:ascii="宋体" w:eastAsia="宋体"/>
        <w:sz w:val="28"/>
      </w:rPr>
      <w:instrText xml:space="preserve">" " " \* MERGEFORMAT </w:instrText>
    </w:r>
    <w:r>
      <w:rPr>
        <w:rFonts w:ascii="宋体"/>
        <w:sz w:val="18"/>
      </w:rPr>
      <w:fldChar w:fldCharType="separate"/>
    </w:r>
    <w:r w:rsidR="00C602E0">
      <w:rPr>
        <w:rFonts w:ascii="宋体" w:eastAsia="宋体"/>
        <w:noProof/>
        <w:sz w:val="28"/>
      </w:rPr>
      <w:t xml:space="preserve"> </w:t>
    </w:r>
    <w:r w:rsidR="00C602E0">
      <w:rPr>
        <w:rFonts w:ascii="宋体" w:eastAsia="宋体" w:hint="eastAsia"/>
        <w:noProof/>
        <w:sz w:val="28"/>
      </w:rPr>
      <w:t>—</w:t>
    </w:r>
    <w:r>
      <w:rPr>
        <w:rFonts w:ascii="宋体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0EC0" w14:textId="77777777" w:rsidR="00A7400B" w:rsidRDefault="00A7400B">
      <w:r>
        <w:separator/>
      </w:r>
    </w:p>
  </w:footnote>
  <w:footnote w:type="continuationSeparator" w:id="0">
    <w:p w14:paraId="77F1123F" w14:textId="77777777" w:rsidR="00A7400B" w:rsidRDefault="00A7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7A4FE3"/>
    <w:rsid w:val="003D2539"/>
    <w:rsid w:val="00702926"/>
    <w:rsid w:val="00963560"/>
    <w:rsid w:val="00A7400B"/>
    <w:rsid w:val="00BF1F8D"/>
    <w:rsid w:val="00C602E0"/>
    <w:rsid w:val="00E23650"/>
    <w:rsid w:val="07D61C60"/>
    <w:rsid w:val="0C7A4FE3"/>
    <w:rsid w:val="15406D78"/>
    <w:rsid w:val="1E30644C"/>
    <w:rsid w:val="26770A8D"/>
    <w:rsid w:val="2C2D3B31"/>
    <w:rsid w:val="336D3051"/>
    <w:rsid w:val="339B0D92"/>
    <w:rsid w:val="38851CC2"/>
    <w:rsid w:val="3DFF5440"/>
    <w:rsid w:val="47BC2260"/>
    <w:rsid w:val="4C931950"/>
    <w:rsid w:val="619B1A21"/>
    <w:rsid w:val="72491EC5"/>
    <w:rsid w:val="764A0622"/>
    <w:rsid w:val="7CC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8EDB3"/>
  <w15:docId w15:val="{59412BFA-BC51-4ABF-A082-18CE51D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qFormat/>
    <w:pPr>
      <w:keepNext/>
      <w:keepLines/>
      <w:spacing w:beforeLines="100" w:before="100" w:afterLines="100" w:after="100" w:line="640" w:lineRule="exact"/>
      <w:jc w:val="center"/>
      <w:outlineLvl w:val="1"/>
    </w:pPr>
    <w:rPr>
      <w:rFonts w:eastAsia="方正小标宋_GBK"/>
      <w:bCs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6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styleId="a7">
    <w:name w:val="page number"/>
    <w:qFormat/>
    <w:rPr>
      <w:rFonts w:eastAsia="宋体"/>
      <w:sz w:val="28"/>
    </w:rPr>
  </w:style>
  <w:style w:type="character" w:customStyle="1" w:styleId="a4">
    <w:name w:val="批注框文本 字符"/>
    <w:basedOn w:val="a0"/>
    <w:link w:val="a3"/>
    <w:qFormat/>
    <w:rPr>
      <w:rFonts w:eastAsia="仿宋_GB2312"/>
      <w:kern w:val="2"/>
      <w:sz w:val="18"/>
      <w:szCs w:val="18"/>
    </w:rPr>
  </w:style>
  <w:style w:type="paragraph" w:styleId="a8">
    <w:name w:val="Revision"/>
    <w:hidden/>
    <w:uiPriority w:val="99"/>
    <w:semiHidden/>
    <w:rsid w:val="00C602E0"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无门右卫</dc:creator>
  <cp:lastModifiedBy>邓 海荣</cp:lastModifiedBy>
  <cp:revision>2</cp:revision>
  <cp:lastPrinted>2023-01-19T07:27:00Z</cp:lastPrinted>
  <dcterms:created xsi:type="dcterms:W3CDTF">2023-01-17T02:39:00Z</dcterms:created>
  <dcterms:modified xsi:type="dcterms:W3CDTF">2023-01-30T05:15:00Z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B61CC9CC3EC349418048FD72430A6CD4</vt:lpwstr>
  </property>
</Properties>
</file>