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left="0" w:leftChars="0" w:firstLine="0" w:firstLineChars="0"/>
        <w:rPr>
          <w:rFonts w:hint="eastAsia"/>
          <w:lang w:val="en-US" w:eastAsia="zh-CN"/>
        </w:rPr>
      </w:pPr>
      <w:r>
        <w:t>附件</w:t>
      </w:r>
      <w:r>
        <w:rPr>
          <w:rFonts w:hint="eastAsia"/>
          <w:lang w:val="en-US" w:eastAsia="zh-CN"/>
        </w:rPr>
        <w:t>3</w:t>
      </w:r>
    </w:p>
    <w:p>
      <w:pPr>
        <w:pStyle w:val="7"/>
        <w:bidi w:val="0"/>
        <w:rPr>
          <w:rFonts w:hint="eastAsia"/>
          <w:sz w:val="13"/>
          <w:szCs w:val="13"/>
        </w:rPr>
      </w:pPr>
    </w:p>
    <w:p>
      <w:pPr>
        <w:pStyle w:val="7"/>
        <w:bidi w:val="0"/>
        <w:rPr>
          <w:rFonts w:hint="eastAsia"/>
          <w:b w:val="0"/>
          <w:bCs w:val="0"/>
          <w:sz w:val="44"/>
          <w:szCs w:val="44"/>
        </w:rPr>
      </w:pPr>
      <w:r>
        <w:rPr>
          <w:rFonts w:hint="eastAsia"/>
          <w:b w:val="0"/>
          <w:bCs w:val="0"/>
          <w:sz w:val="44"/>
          <w:szCs w:val="44"/>
        </w:rPr>
        <w:t>2023年</w:t>
      </w:r>
      <w:r>
        <w:rPr>
          <w:rFonts w:hint="eastAsia"/>
          <w:b w:val="0"/>
          <w:bCs w:val="0"/>
          <w:sz w:val="44"/>
          <w:szCs w:val="44"/>
          <w:lang w:val="en-US" w:eastAsia="zh-CN"/>
        </w:rPr>
        <w:t>广州</w:t>
      </w:r>
      <w:r>
        <w:rPr>
          <w:rFonts w:hint="eastAsia"/>
          <w:b w:val="0"/>
          <w:bCs w:val="0"/>
          <w:sz w:val="44"/>
          <w:szCs w:val="44"/>
        </w:rPr>
        <w:t>科技活动周开展情况统计表</w:t>
      </w:r>
    </w:p>
    <w:p>
      <w:pPr>
        <w:pStyle w:val="7"/>
        <w:bidi w:val="0"/>
        <w:rPr>
          <w:rFonts w:hint="eastAsia"/>
          <w:sz w:val="13"/>
          <w:szCs w:val="1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6" w:afterLines="20" w:line="240" w:lineRule="auto"/>
        <w:ind w:left="160" w:leftChars="50" w:firstLine="0"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单位</w:t>
      </w:r>
      <w:r>
        <w:rPr>
          <w:rFonts w:hint="eastAsia"/>
          <w:sz w:val="24"/>
          <w:szCs w:val="24"/>
        </w:rPr>
        <w:t>（盖章）：</w:t>
      </w:r>
    </w:p>
    <w:tbl>
      <w:tblPr>
        <w:tblStyle w:val="5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2329"/>
        <w:gridCol w:w="4713"/>
        <w:gridCol w:w="146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科普活动开展次数</w:t>
            </w: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举办活动次数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承接科技部活动任务个数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活动经费投入数量（单位：万元）</w:t>
            </w: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中央财政经费投入情况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省级、副省级财政经费投入情况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市级财政经费投入情况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县级财政经费投入情况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企业赞助经费情况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实物投入情况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（如：捐赠图书、光盘、创新操作室等）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其他经费情况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科普工作人员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参与数量</w:t>
            </w: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科普专职人员数量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科技工作者参与数量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招募科技志愿者数量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其他人员数量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科普活动群众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参与数量</w:t>
            </w: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线下活动群众参与数量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线上活动群众参与数量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宣传报道情况</w:t>
            </w: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参与媒体数量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宣传报道数量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活动周期间开放的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科普场馆数量</w:t>
            </w:r>
          </w:p>
        </w:tc>
        <w:tc>
          <w:tcPr>
            <w:tcW w:w="61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活动周期间开放活动的科研机构数量</w:t>
            </w:r>
          </w:p>
        </w:tc>
        <w:tc>
          <w:tcPr>
            <w:tcW w:w="61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活动周期间开放活动的大学数量</w:t>
            </w:r>
          </w:p>
        </w:tc>
        <w:tc>
          <w:tcPr>
            <w:tcW w:w="61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0" w:firstLineChars="0"/>
        <w:jc w:val="both"/>
        <w:textAlignment w:val="auto"/>
      </w:pPr>
      <w:r>
        <w:rPr>
          <w:rFonts w:hint="default" w:ascii="Times New Roman" w:hAnsi="Times New Roman" w:cs="Times New Roman"/>
          <w:sz w:val="24"/>
        </w:rPr>
        <w:t>注：请按通知要求填写表格，于</w:t>
      </w:r>
      <w:r>
        <w:rPr>
          <w:rFonts w:hint="eastAsia" w:cs="Times New Roman"/>
          <w:sz w:val="24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</w:rPr>
        <w:t>月</w:t>
      </w:r>
      <w:r>
        <w:rPr>
          <w:rFonts w:hint="eastAsia" w:cs="Times New Roman"/>
          <w:sz w:val="24"/>
          <w:lang w:val="en-US" w:eastAsia="zh-CN"/>
        </w:rPr>
        <w:t>12</w:t>
      </w:r>
      <w:r>
        <w:rPr>
          <w:rFonts w:hint="default" w:ascii="Times New Roman" w:hAnsi="Times New Roman" w:cs="Times New Roman"/>
          <w:sz w:val="24"/>
        </w:rPr>
        <w:t>日前将</w:t>
      </w:r>
      <w:r>
        <w:rPr>
          <w:rFonts w:hint="eastAsia" w:cs="Times New Roman"/>
          <w:sz w:val="24"/>
          <w:lang w:eastAsia="zh-CN"/>
        </w:rPr>
        <w:t>工作总结连同上表</w:t>
      </w:r>
      <w:r>
        <w:rPr>
          <w:rFonts w:hint="default" w:ascii="Times New Roman" w:hAnsi="Times New Roman" w:cs="Times New Roman"/>
          <w:sz w:val="24"/>
        </w:rPr>
        <w:t>盖章版扫描件、WORD版发送至gzkpzy@163.com</w:t>
      </w:r>
      <w:r>
        <w:rPr>
          <w:rFonts w:hint="eastAsia" w:ascii="Times New Roman" w:hAnsi="Times New Roman" w:cs="Times New Roman"/>
          <w:sz w:val="24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方正小标宋_GBK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  <w:ind w:firstLine="640"/>
      </w:pPr>
      <w:r>
        <w:separator/>
      </w:r>
    </w:p>
  </w:footnote>
  <w:footnote w:type="continuationSeparator" w:id="1">
    <w:p>
      <w:pPr>
        <w:spacing w:line="336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2Njc3ZGQyZDUyOTg3ZWFmNjE3MDc0Yjk1MGFhYjMifQ=="/>
  </w:docVars>
  <w:rsids>
    <w:rsidRoot w:val="FFA97F75"/>
    <w:rsid w:val="0C893453"/>
    <w:rsid w:val="17C152BC"/>
    <w:rsid w:val="2A9A46F9"/>
    <w:rsid w:val="5B566EF7"/>
    <w:rsid w:val="5EB248BE"/>
    <w:rsid w:val="7A4505C7"/>
    <w:rsid w:val="FFA9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附件标题"/>
    <w:basedOn w:val="3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358</Characters>
  <Lines>0</Lines>
  <Paragraphs>0</Paragraphs>
  <TotalTime>7</TotalTime>
  <ScaleCrop>false</ScaleCrop>
  <LinksUpToDate>false</LinksUpToDate>
  <CharactersWithSpaces>358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2023-04-19T10:56:00Z</dcterms:created>
  <dc:creator>gxs_zhudi</dc:creator>
  <cp:lastModifiedBy>陈丹妮</cp:lastModifiedBy>
  <dcterms:modified xsi:type="dcterms:W3CDTF">2023-05-10T03:30:32Z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A9032867D81F4816A1FCC0FB3660A206</vt:lpwstr>
  </property>
</Properties>
</file>