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72" w:rsidRDefault="000D2872" w:rsidP="000D2872">
      <w:pPr>
        <w:spacing w:line="600" w:lineRule="exact"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eastAsia="方正黑体_GBK"/>
          <w:kern w:val="0"/>
          <w:sz w:val="32"/>
          <w:szCs w:val="32"/>
        </w:rPr>
        <w:t xml:space="preserve">2 </w:t>
      </w:r>
    </w:p>
    <w:p w:rsidR="000D2872" w:rsidRDefault="000D2872" w:rsidP="000D2872">
      <w:pPr>
        <w:spacing w:line="600" w:lineRule="exact"/>
        <w:jc w:val="left"/>
        <w:rPr>
          <w:rFonts w:eastAsia="仿宋_GB2312"/>
          <w:kern w:val="0"/>
          <w:sz w:val="32"/>
          <w:szCs w:val="32"/>
        </w:rPr>
      </w:pPr>
    </w:p>
    <w:p w:rsidR="000D2872" w:rsidRDefault="000D2872" w:rsidP="000D2872">
      <w:pPr>
        <w:spacing w:line="6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广州市第</w:t>
      </w:r>
      <w:r>
        <w:rPr>
          <w:rFonts w:eastAsia="方正小标宋_GBK" w:hint="eastAsia"/>
          <w:sz w:val="44"/>
          <w:szCs w:val="44"/>
        </w:rPr>
        <w:t>三</w:t>
      </w:r>
      <w:r>
        <w:rPr>
          <w:rFonts w:eastAsia="方正小标宋_GBK"/>
          <w:sz w:val="44"/>
          <w:szCs w:val="44"/>
        </w:rPr>
        <w:t>批</w:t>
      </w:r>
      <w:r>
        <w:rPr>
          <w:rFonts w:eastAsia="方正小标宋_GBK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定制之都</w:t>
      </w:r>
      <w:r>
        <w:rPr>
          <w:rFonts w:eastAsia="方正小标宋_GBK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示范培育名单</w:t>
      </w:r>
    </w:p>
    <w:bookmarkEnd w:id="0"/>
    <w:p w:rsidR="000D2872" w:rsidRDefault="000D2872" w:rsidP="000D2872">
      <w:pPr>
        <w:spacing w:line="600" w:lineRule="exact"/>
        <w:jc w:val="center"/>
        <w:rPr>
          <w:rFonts w:eastAsia="方正小标宋_GBK" w:hint="eastAsia"/>
          <w:sz w:val="44"/>
          <w:szCs w:val="44"/>
        </w:rPr>
      </w:pPr>
    </w:p>
    <w:p w:rsidR="000D2872" w:rsidRDefault="000D2872" w:rsidP="000D2872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一、示范培育企业</w:t>
      </w:r>
    </w:p>
    <w:tbl>
      <w:tblPr>
        <w:tblW w:w="8505" w:type="dxa"/>
        <w:jc w:val="center"/>
        <w:tblLook w:val="0000" w:firstRow="0" w:lastRow="0" w:firstColumn="0" w:lastColumn="0" w:noHBand="0" w:noVBand="0"/>
      </w:tblPr>
      <w:tblGrid>
        <w:gridCol w:w="719"/>
        <w:gridCol w:w="4435"/>
        <w:gridCol w:w="1319"/>
        <w:gridCol w:w="2032"/>
      </w:tblGrid>
      <w:tr w:rsidR="000D2872" w:rsidTr="00D33DF0">
        <w:trPr>
          <w:trHeight w:hRule="exact" w:val="56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企业名称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所在区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定制品类</w:t>
            </w:r>
          </w:p>
        </w:tc>
      </w:tr>
      <w:tr w:rsidR="000D2872" w:rsidTr="00D33DF0">
        <w:trPr>
          <w:trHeight w:hRule="exact" w:val="56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花安堂生物科技集团有限公司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番禺区</w:t>
            </w:r>
            <w:proofErr w:type="gram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化妆品</w:t>
            </w:r>
          </w:p>
        </w:tc>
      </w:tr>
      <w:tr w:rsidR="000D2872" w:rsidTr="00D33DF0">
        <w:trPr>
          <w:trHeight w:hRule="exact" w:val="56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广州市德维尔家具有限公司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从化区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家居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0D2872" w:rsidTr="00D33DF0">
        <w:trPr>
          <w:trHeight w:hRule="exact" w:val="56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广州赛隆增材制造有限责任公司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黄埔区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3D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打印</w:t>
            </w:r>
          </w:p>
        </w:tc>
      </w:tr>
      <w:tr w:rsidR="000D2872" w:rsidTr="00D33DF0">
        <w:trPr>
          <w:trHeight w:hRule="exact" w:val="56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广东丸美生物技术股份有限公司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黄埔区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化妆品</w:t>
            </w:r>
          </w:p>
        </w:tc>
      </w:tr>
      <w:tr w:rsidR="000D2872" w:rsidTr="00D33DF0">
        <w:trPr>
          <w:trHeight w:hRule="exact" w:val="567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广州科语机器人</w:t>
            </w:r>
            <w:proofErr w:type="gramEnd"/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南沙区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872" w:rsidRDefault="000D2872" w:rsidP="00D33DF0">
            <w:pPr>
              <w:widowControl/>
              <w:spacing w:line="440" w:lineRule="exact"/>
              <w:jc w:val="center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小家电</w:t>
            </w:r>
          </w:p>
        </w:tc>
      </w:tr>
    </w:tbl>
    <w:p w:rsidR="000D2872" w:rsidRDefault="000D2872" w:rsidP="000D2872"/>
    <w:p w:rsidR="000D2872" w:rsidRDefault="000D2872" w:rsidP="000D2872">
      <w:pPr>
        <w:spacing w:line="600" w:lineRule="exact"/>
        <w:rPr>
          <w:rFonts w:hint="eastAsia"/>
        </w:rPr>
      </w:pPr>
    </w:p>
    <w:p w:rsidR="00CE201E" w:rsidRPr="000D2872" w:rsidRDefault="00CE201E" w:rsidP="000D2872"/>
    <w:sectPr w:rsidR="00CE201E" w:rsidRPr="000D2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17"/>
    <w:rsid w:val="000D2872"/>
    <w:rsid w:val="00570A17"/>
    <w:rsid w:val="00C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5DF1"/>
  <w15:chartTrackingRefBased/>
  <w15:docId w15:val="{BAB0CB43-4909-4E92-ACCC-CAA4CF3A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¼嘉俊</dc:creator>
  <cp:keywords/>
  <dc:description/>
  <cp:lastModifiedBy>¼嘉俊</cp:lastModifiedBy>
  <cp:revision>2</cp:revision>
  <dcterms:created xsi:type="dcterms:W3CDTF">2023-06-01T02:29:00Z</dcterms:created>
  <dcterms:modified xsi:type="dcterms:W3CDTF">2023-06-01T02:29:00Z</dcterms:modified>
</cp:coreProperties>
</file>