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广州市首届“羊城工匠杯”职业健康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技能竞赛活动参赛队伍信息表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28"/>
          <w:szCs w:val="28"/>
          <w:lang w:val="en-US" w:eastAsia="zh-CN" w:bidi="ar-SA"/>
        </w:rPr>
        <w:t>辖区（企业）：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67"/>
        <w:gridCol w:w="900"/>
        <w:gridCol w:w="3345"/>
        <w:gridCol w:w="2145"/>
        <w:gridCol w:w="2115"/>
        <w:gridCol w:w="172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队伍名称</w:t>
            </w:r>
          </w:p>
        </w:tc>
        <w:tc>
          <w:tcPr>
            <w:tcW w:w="55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口号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队伍成员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职务/职称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专业信息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评选职业健康达人年份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领   队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技术指导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参赛队员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华文仿宋" w:hAnsi="华文仿宋" w:eastAsia="华文仿宋" w:cs="华文仿宋"/>
          <w:kern w:val="2"/>
          <w:sz w:val="21"/>
          <w:szCs w:val="21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1"/>
          <w:szCs w:val="21"/>
          <w:lang w:val="en-US" w:eastAsia="zh-CN" w:bidi="ar-SA"/>
        </w:rPr>
        <w:t>备注：1.一线工人，职务/职称可填写“-”；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both"/>
        <w:textAlignment w:val="auto"/>
        <w:rPr>
          <w:rFonts w:hint="eastAsia" w:ascii="华文仿宋" w:hAnsi="华文仿宋" w:eastAsia="华文仿宋" w:cs="华文仿宋"/>
          <w:kern w:val="2"/>
          <w:sz w:val="21"/>
          <w:szCs w:val="21"/>
          <w:lang w:val="en-US" w:eastAsia="zh-CN" w:bidi="ar-SA"/>
        </w:rPr>
        <w:sectPr>
          <w:pgSz w:w="16838" w:h="11906" w:orient="landscape"/>
          <w:pgMar w:top="2098" w:right="1474" w:bottom="141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华文仿宋" w:hAnsi="华文仿宋" w:eastAsia="华文仿宋" w:cs="华文仿宋"/>
          <w:kern w:val="2"/>
          <w:sz w:val="21"/>
          <w:szCs w:val="21"/>
          <w:lang w:val="en-US" w:eastAsia="zh-CN" w:bidi="ar-SA"/>
        </w:rPr>
        <w:t>2.请加盖公章，并于</w:t>
      </w:r>
      <w:r>
        <w:rPr>
          <w:rFonts w:hint="eastAsia" w:ascii="华文仿宋" w:hAnsi="华文仿宋" w:eastAsia="华文仿宋" w:cs="华文仿宋"/>
          <w:color w:val="auto"/>
          <w:kern w:val="2"/>
          <w:sz w:val="21"/>
          <w:szCs w:val="21"/>
          <w:lang w:val="en-US" w:eastAsia="zh-CN" w:bidi="ar-SA"/>
        </w:rPr>
        <w:t>7月31日</w:t>
      </w:r>
      <w:r>
        <w:rPr>
          <w:rFonts w:hint="eastAsia" w:ascii="华文仿宋" w:hAnsi="华文仿宋" w:eastAsia="华文仿宋" w:cs="华文仿宋"/>
          <w:kern w:val="2"/>
          <w:sz w:val="21"/>
          <w:szCs w:val="21"/>
          <w:lang w:val="en-US" w:eastAsia="zh-CN" w:bidi="ar-SA"/>
        </w:rPr>
        <w:t>前报送至组委会电子邮箱：gzzfxcjy@163.com。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“职业健康达人”推荐表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335"/>
        <w:gridCol w:w="1695"/>
        <w:gridCol w:w="1410"/>
        <w:gridCol w:w="1230"/>
        <w:gridCol w:w="1095"/>
        <w:gridCol w:w="1275"/>
        <w:gridCol w:w="18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95" w:hRule="atLeast"/>
          <w:jc w:val="center"/>
        </w:trPr>
        <w:tc>
          <w:tcPr>
            <w:tcW w:w="13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69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23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年  龄</w:t>
            </w:r>
          </w:p>
        </w:tc>
        <w:tc>
          <w:tcPr>
            <w:tcW w:w="127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/>
                <w:sz w:val="28"/>
                <w:szCs w:val="28"/>
                <w:lang w:eastAsia="zh-CN"/>
              </w:rPr>
              <w:t>照</w:t>
            </w:r>
            <w:r>
              <w:rPr>
                <w:rFonts w:hint="default" w:ascii="Times New Roman" w:hAnsi="Times New Roman" w:eastAsia="方正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  <w:jc w:val="center"/>
        </w:trPr>
        <w:tc>
          <w:tcPr>
            <w:tcW w:w="13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69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作时间</w:t>
            </w:r>
          </w:p>
        </w:tc>
        <w:tc>
          <w:tcPr>
            <w:tcW w:w="123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状  况</w:t>
            </w:r>
          </w:p>
        </w:tc>
        <w:tc>
          <w:tcPr>
            <w:tcW w:w="127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  <w:jc w:val="center"/>
        </w:trPr>
        <w:tc>
          <w:tcPr>
            <w:tcW w:w="13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工  作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单  位</w:t>
            </w:r>
          </w:p>
        </w:tc>
        <w:tc>
          <w:tcPr>
            <w:tcW w:w="3105" w:type="dxa"/>
            <w:gridSpan w:val="2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职  务</w:t>
            </w:r>
          </w:p>
        </w:tc>
        <w:tc>
          <w:tcPr>
            <w:tcW w:w="2370" w:type="dxa"/>
            <w:gridSpan w:val="2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  <w:jc w:val="center"/>
        </w:trPr>
        <w:tc>
          <w:tcPr>
            <w:tcW w:w="13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方  式</w:t>
            </w:r>
          </w:p>
        </w:tc>
        <w:tc>
          <w:tcPr>
            <w:tcW w:w="3105" w:type="dxa"/>
            <w:gridSpan w:val="2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职  称</w:t>
            </w:r>
          </w:p>
        </w:tc>
        <w:tc>
          <w:tcPr>
            <w:tcW w:w="4185" w:type="dxa"/>
            <w:gridSpan w:val="3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  <w:jc w:val="center"/>
        </w:trPr>
        <w:tc>
          <w:tcPr>
            <w:tcW w:w="13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专  业</w:t>
            </w:r>
          </w:p>
        </w:tc>
        <w:tc>
          <w:tcPr>
            <w:tcW w:w="3105" w:type="dxa"/>
            <w:gridSpan w:val="2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情  况</w:t>
            </w:r>
          </w:p>
        </w:tc>
        <w:tc>
          <w:tcPr>
            <w:tcW w:w="4185" w:type="dxa"/>
            <w:gridSpan w:val="3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95" w:hRule="atLeast"/>
          <w:jc w:val="center"/>
        </w:trPr>
        <w:tc>
          <w:tcPr>
            <w:tcW w:w="1335" w:type="dxa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个  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事  迹</w:t>
            </w:r>
          </w:p>
        </w:tc>
        <w:tc>
          <w:tcPr>
            <w:tcW w:w="8520" w:type="dxa"/>
            <w:gridSpan w:val="6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方正仿宋_GB2312"/>
                <w:sz w:val="32"/>
                <w:szCs w:val="32"/>
                <w:lang w:eastAsia="zh-CN"/>
              </w:rPr>
              <w:t>可</w:t>
            </w:r>
            <w:r>
              <w:rPr>
                <w:rFonts w:hint="default" w:ascii="Times New Roman" w:hAnsi="Times New Roman" w:eastAsia="方正仿宋_GB2312"/>
                <w:sz w:val="32"/>
                <w:szCs w:val="32"/>
              </w:rPr>
              <w:t>另附页</w:t>
            </w:r>
            <w:r>
              <w:rPr>
                <w:rFonts w:hint="default" w:ascii="Times New Roman" w:hAnsi="Times New Roman" w:eastAsia="方正仿宋_GB2312"/>
                <w:sz w:val="32"/>
                <w:szCs w:val="32"/>
                <w:lang w:eastAsia="zh-CN"/>
              </w:rPr>
              <w:t>，不超过</w:t>
            </w:r>
            <w:r>
              <w:rPr>
                <w:rFonts w:hint="default" w:ascii="Times New Roman" w:hAnsi="Times New Roman" w:eastAsia="方正仿宋_GB2312"/>
                <w:sz w:val="32"/>
                <w:szCs w:val="32"/>
                <w:lang w:val="en-US" w:eastAsia="zh-CN"/>
              </w:rPr>
              <w:t>800字</w:t>
            </w:r>
            <w:r>
              <w:rPr>
                <w:rFonts w:hint="default" w:ascii="Times New Roman" w:hAnsi="Times New Roman" w:eastAsia="方正仿宋_GB2312"/>
                <w:sz w:val="32"/>
                <w:szCs w:val="3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02" w:hRule="atLeast"/>
          <w:jc w:val="center"/>
        </w:trPr>
        <w:tc>
          <w:tcPr>
            <w:tcW w:w="9855" w:type="dxa"/>
            <w:gridSpan w:val="7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用人单位推荐意见（公章）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000" w:hanging="7000" w:hangingChars="2500"/>
              <w:jc w:val="left"/>
              <w:textAlignment w:val="auto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sectPr>
          <w:pgSz w:w="11906" w:h="16838"/>
          <w:pgMar w:top="2098" w:right="1474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广州市首届“羊城工匠杯”职业健康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技能竞赛参赛资料清单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610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4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</w:trPr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团队宣传视频</w:t>
            </w:r>
          </w:p>
        </w:tc>
        <w:tc>
          <w:tcPr>
            <w:tcW w:w="4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包括团队形象、选拔情况、相关报道等，充分展现队员精神风貌。横向拍摄，时长不超过1分钟，分辨率不低于1280×720P，MP4格式。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exact"/>
        </w:trPr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佐证材料</w:t>
            </w:r>
          </w:p>
        </w:tc>
        <w:tc>
          <w:tcPr>
            <w:tcW w:w="4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参赛队员身份证、近一年社保证明、“职业健康达人”推荐表。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A7F191-6A37-4C20-9569-FD3D70918D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5F68B6-1FBB-4744-B38B-A5A75013D7FD}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A5053A7-0E08-4A78-926F-C761D7B5202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B2CB8A3-250E-467B-9C52-F8721538F91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FC22A11-D5BF-4D33-9EEC-A520018811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NDRiYzg4YTcxNmViYTU2YTI5MzVjNGZjYzdiMjIifQ=="/>
  </w:docVars>
  <w:rsids>
    <w:rsidRoot w:val="7258416F"/>
    <w:rsid w:val="7258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_Style 12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2024-07-19T07:24:00Z</dcterms:created>
  <dc:creator>庾钰祥</dc:creator>
  <cp:lastModifiedBy>庾钰祥</cp:lastModifiedBy>
  <dcterms:modified xsi:type="dcterms:W3CDTF">2024-07-19T07:24:35Z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79AC9712602145E8AAEA42BE0F108E35_11</vt:lpwstr>
  </property>
</Properties>
</file>