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99" w:rightChars="138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snapToGrid w:val="0"/>
        <w:spacing w:line="560" w:lineRule="exact"/>
        <w:jc w:val="center"/>
        <w:textAlignment w:val="baseline"/>
        <w:rPr>
          <w:sz w:val="32"/>
          <w:szCs w:val="32"/>
          <w:lang w:val="en-GB"/>
        </w:rPr>
      </w:pPr>
      <w:r>
        <w:rPr>
          <w:rFonts w:ascii="Times New Roman" w:hAnsi="Times New Roman" w:eastAsia="方正小标宋_GBK"/>
          <w:spacing w:val="0"/>
          <w:sz w:val="44"/>
        </w:rPr>
        <w:t>HIS</w:t>
      </w:r>
      <w:r>
        <w:rPr>
          <w:rFonts w:eastAsia="方正小标宋_GBK"/>
          <w:spacing w:val="0"/>
          <w:sz w:val="44"/>
        </w:rPr>
        <w:t>系统与医保信息系统联调申请表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GB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GB"/>
        </w:rPr>
        <w:t>广州市医疗保险服务中心：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firstLine="654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GB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GB"/>
        </w:rPr>
        <w:t>我单位已按系统接口规范要求，完成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接口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GB"/>
        </w:rPr>
        <w:t>改造，做好接入环境的准备工作，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zh-CN"/>
        </w:rPr>
        <w:t>并郑重承诺已做好信息系统安全防护工作，如因本机构原因影响医保信息系统和网络安全，愿意承担相应责任。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GB"/>
        </w:rPr>
        <w:t>现申请联调。具体如下（表格对应选项打“√”）：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2376"/>
        <w:gridCol w:w="1980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医疗机构名称</w:t>
            </w:r>
          </w:p>
        </w:tc>
        <w:tc>
          <w:tcPr>
            <w:tcW w:w="615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 w:eastAsia="zh-CN"/>
              </w:rPr>
              <w:t>所属区</w:t>
            </w:r>
          </w:p>
        </w:tc>
        <w:tc>
          <w:tcPr>
            <w:tcW w:w="615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医疗机构地址</w:t>
            </w:r>
          </w:p>
        </w:tc>
        <w:tc>
          <w:tcPr>
            <w:tcW w:w="615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医疗机构医保联系人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联系电话和传真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医疗机构信息联系人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联系电话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7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信息系统开发厂商名称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厂商联系人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7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厂商联系方式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</w:tbl>
    <w:p>
      <w:pPr>
        <w:snapToGrid w:val="0"/>
        <w:spacing w:before="0" w:beforeAutospacing="0" w:after="0" w:afterAutospacing="0" w:line="240" w:lineRule="auto"/>
        <w:ind w:firstLine="494" w:firstLineChars="200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4"/>
          <w:lang w:val="en-GB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36"/>
        <w:gridCol w:w="2359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类别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项目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准备情况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sz w:val="24"/>
                <w:lang w:val="en-GB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接入方式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电信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广宽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lang w:val="en-GB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lang w:val="en-GB" w:eastAsia="zh-CN"/>
              </w:rPr>
              <w:t>联通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</w:rPr>
              <w:t>□完成    □未完成</w:t>
            </w: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lang w:val="en-GB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lang w:val="en-GB" w:eastAsia="zh-CN"/>
              </w:rPr>
              <w:t>移动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</w:rPr>
              <w:t>□完成    □未完成</w:t>
            </w: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政务网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客户端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CPU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内存（       M）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硬盘（       G）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三大目录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自行匹配目录数据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HIS改造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  <w:t>API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接口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移动支付接口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互联网接口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完成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GB"/>
              </w:rPr>
              <w:t>未完成</w:t>
            </w: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lang w:val="en-GB"/>
              </w:rPr>
            </w:pPr>
          </w:p>
        </w:tc>
      </w:tr>
    </w:tbl>
    <w:p>
      <w:pPr>
        <w:snapToGrid w:val="0"/>
        <w:textAlignment w:val="baseline"/>
        <w:rPr>
          <w:sz w:val="24"/>
          <w:lang w:val="en-GB"/>
        </w:rPr>
      </w:pPr>
    </w:p>
    <w:p>
      <w:pPr>
        <w:snapToGrid w:val="0"/>
        <w:ind w:firstLine="5928" w:firstLineChars="2400"/>
        <w:textAlignment w:val="baseline"/>
        <w:rPr>
          <w:sz w:val="24"/>
          <w:lang w:val="en-GB"/>
        </w:rPr>
      </w:pPr>
      <w:bookmarkStart w:id="0" w:name="_GoBack"/>
      <w:bookmarkEnd w:id="0"/>
      <w:r>
        <w:rPr>
          <w:sz w:val="24"/>
          <w:lang w:val="en-GB"/>
        </w:rPr>
        <w:t>医疗机构名称：（</w:t>
      </w:r>
      <w:r>
        <w:rPr>
          <w:rFonts w:hint="default"/>
          <w:sz w:val="24"/>
          <w:lang w:val="en-GB"/>
        </w:rPr>
        <w:t>盖</w:t>
      </w:r>
      <w:r>
        <w:rPr>
          <w:sz w:val="24"/>
          <w:lang w:val="en-GB"/>
        </w:rPr>
        <w:t>章）</w:t>
      </w:r>
    </w:p>
    <w:p>
      <w:pPr>
        <w:snapToGrid w:val="0"/>
        <w:ind w:firstLine="435"/>
        <w:textAlignment w:val="baseline"/>
      </w:pPr>
      <w:r>
        <w:rPr>
          <w:sz w:val="24"/>
          <w:lang w:val="en-GB"/>
        </w:rPr>
        <w:t xml:space="preserve">                           </w:t>
      </w:r>
      <w:r>
        <w:rPr>
          <w:sz w:val="24"/>
        </w:rPr>
        <w:t xml:space="preserve">                   </w:t>
      </w:r>
      <w:r>
        <w:rPr>
          <w:sz w:val="24"/>
          <w:lang w:val="en-GB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en-GB"/>
        </w:rPr>
        <w:t xml:space="preserve"> </w:t>
      </w:r>
      <w:r>
        <w:rPr>
          <w:sz w:val="24"/>
        </w:rPr>
        <w:t>年   月   日</w:t>
      </w:r>
    </w:p>
    <w:p>
      <w:pPr>
        <w:snapToGrid w:val="0"/>
        <w:spacing w:before="0" w:beforeAutospacing="0" w:after="0" w:afterAutospacing="0" w:line="240" w:lineRule="auto"/>
        <w:ind w:firstLine="435"/>
        <w:jc w:val="both"/>
        <w:textAlignment w:val="baseline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E687A"/>
    <w:rsid w:val="04415E0C"/>
    <w:rsid w:val="17DF2254"/>
    <w:rsid w:val="38DE687A"/>
    <w:rsid w:val="5D860FED"/>
    <w:rsid w:val="7B7564D6"/>
    <w:rsid w:val="FFF79225"/>
    <w:rsid w:val="FFFF8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2021-12-11T00:19:00Z</dcterms:created>
  <dc:creator>李丕</dc:creator>
  <cp:lastModifiedBy>悠</cp:lastModifiedBy>
  <dcterms:modified xsi:type="dcterms:W3CDTF">2024-10-24T18:42:48Z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A6B8E8A18BFD7AA5C509C366D2018F72_42</vt:lpwstr>
  </property>
</Properties>
</file>