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2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3</w:t>
      </w:r>
    </w:p>
    <w:p w14:paraId="137A53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 w14:paraId="5A35D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穗智转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公共服务平台线上填报试点企业</w:t>
      </w:r>
    </w:p>
    <w:p w14:paraId="62C023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改造意向摸查表操作指引</w:t>
      </w:r>
    </w:p>
    <w:p w14:paraId="587D53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4246FE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一、线上填报操作指引</w:t>
      </w:r>
    </w:p>
    <w:p w14:paraId="3243D3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（一）访问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sz w:val="32"/>
          <w:szCs w:val="32"/>
        </w:rPr>
        <w:t>穗智转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</w:rPr>
        <w:t>公共服务平台</w:t>
      </w:r>
    </w:p>
    <w:p w14:paraId="1E4294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fldChar w:fldCharType="begin"/>
      </w:r>
      <w:r>
        <w:instrText xml:space="preserve"> HYPERLINK "https://suizz.ceprei.com/declare" </w:instrText>
      </w:r>
      <w:r>
        <w:fldChar w:fldCharType="separate"/>
      </w:r>
      <w:r>
        <w:rPr>
          <w:rStyle w:val="6"/>
          <w:rFonts w:hint="eastAsia" w:ascii="Times New Roman" w:hAnsi="Times New Roman" w:eastAsia="仿宋_GB2312" w:cs="仿宋_GB2312"/>
          <w:sz w:val="32"/>
          <w:szCs w:val="32"/>
        </w:rPr>
        <w:t>https://suizz.ceprei.com:888/#/login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323FD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（二）注册企业账号并登录</w:t>
      </w:r>
    </w:p>
    <w:p w14:paraId="37BA89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.点击【立即注册】，进入企业账号注册页面。</w:t>
      </w:r>
    </w:p>
    <w:p w14:paraId="07DD5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4392295" cy="2117090"/>
            <wp:effectExtent l="0" t="0" r="1206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4E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.填写企业信息，注册企业账号并登录。</w:t>
      </w:r>
    </w:p>
    <w:p w14:paraId="7F045A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283710" cy="2269490"/>
            <wp:effectExtent l="0" t="0" r="139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4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E7E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登录成功后，</w:t>
      </w:r>
      <w:r>
        <w:rPr>
          <w:rFonts w:hint="eastAsia" w:ascii="楷体_GB2312" w:hAnsi="楷体_GB2312" w:eastAsia="楷体_GB2312" w:cs="楷体_GB2312"/>
          <w:sz w:val="32"/>
          <w:szCs w:val="32"/>
        </w:rPr>
        <w:t>进入申报征集模块，填写试点企业改造意向摸查表</w:t>
      </w:r>
    </w:p>
    <w:p w14:paraId="1B75E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431030" cy="1718310"/>
            <wp:effectExtent l="0" t="0" r="381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87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（四）填写试点企业改造意向摸查表</w:t>
      </w:r>
    </w:p>
    <w:p w14:paraId="72833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按要求填写企业基本信息、企业数字化转型改造需求、上传相关附件材料，并提交。</w:t>
      </w:r>
    </w:p>
    <w:p w14:paraId="2F6BD0E6">
      <w:pPr>
        <w:jc w:val="both"/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813300" cy="2562860"/>
            <wp:effectExtent l="0" t="0" r="2540" b="1270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2D7"/>
    <w:rsid w:val="08DC22D7"/>
    <w:rsid w:val="09FA0BED"/>
    <w:rsid w:val="412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2025-03-07T02:04:00Z</dcterms:created>
  <dc:creator>钱大大</dc:creator>
  <cp:lastModifiedBy>钱大大</cp:lastModifiedBy>
  <dcterms:modified xsi:type="dcterms:W3CDTF">2025-03-07T02:07:38Z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B64182ECD7174E8D86FCD0F1DAB6846D_13</vt:lpwstr>
  </property>
  <property fmtid="{D5CDD505-2E9C-101B-9397-08002B2CF9AE}" pid="4" name="KSOTemplateDocerSaveRecord">
    <vt:lpwstr>eyJoZGlkIjoiNTE4MWI5M2NjNjc2NDM4NTE0ZmYzNWIwOTc5MGQ3MzEiLCJ1c2VySWQiOiI1NjY3OTk4MjgifQ==</vt:lpwstr>
  </property>
</Properties>
</file>