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0C" w:rsidRDefault="00FF410C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2-8</w:t>
      </w:r>
    </w:p>
    <w:p w:rsidR="00FF410C" w:rsidRDefault="00FF410C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广州医科大学附属番禺中心医院资格审查要求</w:t>
      </w:r>
    </w:p>
    <w:p w:rsidR="00FF410C" w:rsidRDefault="00FF410C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FF410C" w:rsidRDefault="00FF410C" w:rsidP="0076084A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一、资格审查时间、地点</w:t>
      </w:r>
    </w:p>
    <w:p w:rsidR="00FF410C" w:rsidRDefault="00FF410C" w:rsidP="0076084A">
      <w:pPr>
        <w:spacing w:line="600" w:lineRule="exact"/>
        <w:ind w:firstLineChars="200" w:firstLine="31680"/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（一）资格审查时间</w:t>
      </w:r>
    </w:p>
    <w:p w:rsidR="00FF410C" w:rsidRDefault="00FF410C" w:rsidP="0076084A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日（星期四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15:00-17:00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F410C" w:rsidRDefault="00FF410C" w:rsidP="0076084A">
      <w:pPr>
        <w:spacing w:line="600" w:lineRule="exact"/>
        <w:ind w:firstLineChars="200" w:firstLine="31680"/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（二）资格审查地点</w:t>
      </w:r>
    </w:p>
    <w:p w:rsidR="00FF410C" w:rsidRDefault="00FF410C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广州市番禺区桥南街福愉东路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广州医科大学附属番禺中心医院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号楼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楼人力资源科。</w:t>
      </w:r>
    </w:p>
    <w:p w:rsidR="00FF410C" w:rsidRDefault="00FF410C" w:rsidP="0076084A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二、资格审查材料</w:t>
      </w:r>
    </w:p>
    <w:p w:rsidR="00FF410C" w:rsidRDefault="00FF410C" w:rsidP="0076084A">
      <w:pPr>
        <w:spacing w:line="600" w:lineRule="exact"/>
        <w:ind w:firstLineChars="200" w:firstLine="3168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请参加资格审查的考生提供以下材料的原件和复印件。原件备查，复印件一式一份，按顺序左侧装订并于资格审查时提交。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FF410C" w:rsidRDefault="00FF410C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</w:t>
      </w:r>
      <w:r>
        <w:rPr>
          <w:rFonts w:ascii="仿宋_GB2312" w:eastAsia="仿宋_GB2312" w:hAnsi="Times New Roman" w:cs="仿宋_GB2312" w:hint="eastAsia"/>
          <w:sz w:val="32"/>
          <w:szCs w:val="32"/>
        </w:rPr>
        <w:t>《</w:t>
      </w:r>
      <w:r>
        <w:rPr>
          <w:rFonts w:ascii="仿宋_GB2312" w:eastAsia="仿宋_GB2312" w:hAnsi="Times New Roman" w:cs="仿宋_GB2312"/>
          <w:sz w:val="32"/>
          <w:szCs w:val="32"/>
        </w:rPr>
        <w:t>2025</w:t>
      </w:r>
      <w:r>
        <w:rPr>
          <w:rFonts w:ascii="仿宋_GB2312" w:eastAsia="仿宋_GB2312" w:hAnsi="Times New Roman" w:cs="仿宋_GB2312" w:hint="eastAsia"/>
          <w:sz w:val="32"/>
          <w:szCs w:val="32"/>
        </w:rPr>
        <w:t>年广州市卫生健康系统校园招聘“优才计划”报名登记表》（考生自行在招聘系统打印并签名）；</w:t>
      </w:r>
    </w:p>
    <w:p w:rsidR="00FF410C" w:rsidRDefault="00FF410C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</w:t>
      </w:r>
      <w:r>
        <w:rPr>
          <w:rFonts w:ascii="仿宋_GB2312" w:eastAsia="仿宋_GB2312" w:hAnsi="Times New Roman" w:cs="仿宋_GB2312" w:hint="eastAsia"/>
          <w:sz w:val="32"/>
          <w:szCs w:val="32"/>
        </w:rPr>
        <w:t>有效期内的二代居民身份证，港澳居民提供港澳永久居民身份证及港澳居民往来内地通行证（复印件需正反面复印在一页</w:t>
      </w:r>
      <w:r>
        <w:rPr>
          <w:rFonts w:ascii="仿宋_GB2312" w:eastAsia="仿宋_GB2312" w:hAnsi="Times New Roman" w:cs="仿宋_GB2312"/>
          <w:sz w:val="32"/>
          <w:szCs w:val="32"/>
        </w:rPr>
        <w:t>A4</w:t>
      </w:r>
      <w:r>
        <w:rPr>
          <w:rFonts w:ascii="仿宋_GB2312" w:eastAsia="仿宋_GB2312" w:hAnsi="Times New Roman" w:cs="仿宋_GB2312" w:hint="eastAsia"/>
          <w:sz w:val="32"/>
          <w:szCs w:val="32"/>
        </w:rPr>
        <w:t>纸上）；</w:t>
      </w:r>
    </w:p>
    <w:p w:rsidR="00FF410C" w:rsidRDefault="00FF410C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</w:t>
      </w:r>
      <w:r>
        <w:rPr>
          <w:rFonts w:ascii="仿宋_GB2312" w:eastAsia="仿宋_GB2312" w:hAnsi="Times New Roman" w:cs="仿宋_GB2312" w:hint="eastAsia"/>
          <w:sz w:val="32"/>
          <w:szCs w:val="32"/>
        </w:rPr>
        <w:t>经学校（或学院）盖章的就业推荐表（或就业协议书）；</w:t>
      </w:r>
    </w:p>
    <w:p w:rsidR="00FF410C" w:rsidRDefault="00FF410C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若部分高校尚未下发就业推荐表（或就业协议书），可提供学信网学籍在线验证报告；</w:t>
      </w:r>
    </w:p>
    <w:p w:rsidR="00FF410C" w:rsidRDefault="00FF410C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在国（境）外学习并将于</w:t>
      </w:r>
      <w:r>
        <w:rPr>
          <w:rFonts w:ascii="仿宋_GB2312" w:eastAsia="仿宋_GB2312" w:hAnsi="Times New Roman" w:cs="仿宋_GB2312"/>
          <w:sz w:val="32"/>
          <w:szCs w:val="32"/>
        </w:rPr>
        <w:t>2025</w:t>
      </w:r>
      <w:r>
        <w:rPr>
          <w:rFonts w:ascii="仿宋_GB2312" w:eastAsia="仿宋_GB2312" w:hAnsi="Times New Roman" w:cs="仿宋_GB2312" w:hint="eastAsia"/>
          <w:sz w:val="32"/>
          <w:szCs w:val="32"/>
        </w:rPr>
        <w:t>年取得学历学位证书的人员，须在报名时出具有关材料（成绩单、在读证明等翻译材料）；</w:t>
      </w:r>
    </w:p>
    <w:p w:rsidR="00FF410C" w:rsidRDefault="00FF410C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</w:t>
      </w:r>
      <w:r>
        <w:rPr>
          <w:rFonts w:ascii="仿宋_GB2312" w:eastAsia="仿宋_GB2312" w:hAnsi="Times New Roman" w:cs="仿宋_GB2312" w:hint="eastAsia"/>
          <w:sz w:val="32"/>
          <w:szCs w:val="32"/>
        </w:rPr>
        <w:t>经教务处盖章的所学专业课程成绩单；</w:t>
      </w:r>
    </w:p>
    <w:p w:rsidR="00FF410C" w:rsidRDefault="00FF410C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（五）</w:t>
      </w:r>
      <w:r>
        <w:rPr>
          <w:rFonts w:ascii="仿宋_GB2312" w:eastAsia="仿宋_GB2312" w:hAnsi="Times New Roman" w:cs="仿宋_GB2312" w:hint="eastAsia"/>
          <w:sz w:val="32"/>
          <w:szCs w:val="32"/>
        </w:rPr>
        <w:t>报考岗位所要求的相关材料等。</w:t>
      </w:r>
    </w:p>
    <w:p w:rsidR="00FF410C" w:rsidRDefault="00FF410C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如应聘人员所学专业未列入原公告</w:t>
      </w:r>
      <w:bookmarkStart w:id="0" w:name="_GoBack"/>
      <w:bookmarkEnd w:id="0"/>
      <w:r>
        <w:rPr>
          <w:rFonts w:ascii="仿宋_GB2312" w:eastAsia="仿宋_GB2312" w:hAnsi="Times New Roman" w:cs="仿宋_GB2312" w:hint="eastAsia"/>
          <w:sz w:val="32"/>
          <w:szCs w:val="32"/>
        </w:rPr>
        <w:t>专业目录或无专业代码，但所学专业主要课程与报考岗位要求专业的主要课程基本一致的，须提供课程成绩单（毕业院校盖章），经招聘单位认定为相近专业。</w:t>
      </w:r>
    </w:p>
    <w:p w:rsidR="00FF410C" w:rsidRDefault="00FF410C" w:rsidP="0076084A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三、单位联系方式</w:t>
      </w:r>
    </w:p>
    <w:p w:rsidR="00FF410C" w:rsidRDefault="00FF410C" w:rsidP="000219E7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联系人：陈老师，联系电话：</w:t>
      </w:r>
      <w:r>
        <w:rPr>
          <w:rFonts w:ascii="仿宋_GB2312" w:eastAsia="仿宋_GB2312" w:hAnsi="Times New Roman" w:cs="仿宋_GB2312"/>
          <w:sz w:val="32"/>
          <w:szCs w:val="32"/>
        </w:rPr>
        <w:t>020-34858282</w:t>
      </w:r>
      <w:r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sectPr w:rsidR="00FF410C" w:rsidSect="00C21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YyNzFkOTVhMGFmODUyZjk1OWRlY2MxNjA0YmM4NzAifQ=="/>
  </w:docVars>
  <w:rsids>
    <w:rsidRoot w:val="008A4D0D"/>
    <w:rsid w:val="0000527A"/>
    <w:rsid w:val="000219E7"/>
    <w:rsid w:val="0007430B"/>
    <w:rsid w:val="00087C8B"/>
    <w:rsid w:val="001441A4"/>
    <w:rsid w:val="001A5647"/>
    <w:rsid w:val="0030022B"/>
    <w:rsid w:val="003F234A"/>
    <w:rsid w:val="00445950"/>
    <w:rsid w:val="0056485E"/>
    <w:rsid w:val="005715E2"/>
    <w:rsid w:val="00587F0A"/>
    <w:rsid w:val="0069036D"/>
    <w:rsid w:val="006A12AD"/>
    <w:rsid w:val="006D23CB"/>
    <w:rsid w:val="0076084A"/>
    <w:rsid w:val="007A1389"/>
    <w:rsid w:val="008842E3"/>
    <w:rsid w:val="008A4D0D"/>
    <w:rsid w:val="008D42B0"/>
    <w:rsid w:val="009F6FAD"/>
    <w:rsid w:val="00A06BE0"/>
    <w:rsid w:val="00A222EA"/>
    <w:rsid w:val="00A547A0"/>
    <w:rsid w:val="00AD3A9C"/>
    <w:rsid w:val="00B106EB"/>
    <w:rsid w:val="00B9274E"/>
    <w:rsid w:val="00C176BE"/>
    <w:rsid w:val="00C216F3"/>
    <w:rsid w:val="00C32EF7"/>
    <w:rsid w:val="00C40F07"/>
    <w:rsid w:val="00CB2BDB"/>
    <w:rsid w:val="00CF1493"/>
    <w:rsid w:val="00DB158F"/>
    <w:rsid w:val="00DB2906"/>
    <w:rsid w:val="00DC5C9F"/>
    <w:rsid w:val="00E65103"/>
    <w:rsid w:val="00EE5F47"/>
    <w:rsid w:val="00EF396A"/>
    <w:rsid w:val="00F01C33"/>
    <w:rsid w:val="00F05631"/>
    <w:rsid w:val="00F07673"/>
    <w:rsid w:val="00F96592"/>
    <w:rsid w:val="00FF410C"/>
    <w:rsid w:val="016D033D"/>
    <w:rsid w:val="078A50A0"/>
    <w:rsid w:val="0F910E31"/>
    <w:rsid w:val="11A33BB9"/>
    <w:rsid w:val="125F54F1"/>
    <w:rsid w:val="17715D4B"/>
    <w:rsid w:val="1A2A4041"/>
    <w:rsid w:val="1C041852"/>
    <w:rsid w:val="1E325626"/>
    <w:rsid w:val="1E3556C0"/>
    <w:rsid w:val="1E3B6E92"/>
    <w:rsid w:val="20B81665"/>
    <w:rsid w:val="22AD74DE"/>
    <w:rsid w:val="24C14532"/>
    <w:rsid w:val="27F51E9E"/>
    <w:rsid w:val="2AE801A6"/>
    <w:rsid w:val="2DC10BF3"/>
    <w:rsid w:val="2DFA2C5A"/>
    <w:rsid w:val="2F091EE9"/>
    <w:rsid w:val="38274E09"/>
    <w:rsid w:val="38AF2F28"/>
    <w:rsid w:val="39EF72A8"/>
    <w:rsid w:val="3B0F73D3"/>
    <w:rsid w:val="3F0B0769"/>
    <w:rsid w:val="3FA93277"/>
    <w:rsid w:val="3FDD6112"/>
    <w:rsid w:val="41653AF8"/>
    <w:rsid w:val="458B3598"/>
    <w:rsid w:val="45CF2E79"/>
    <w:rsid w:val="46980E02"/>
    <w:rsid w:val="48F31873"/>
    <w:rsid w:val="4B352255"/>
    <w:rsid w:val="4C232A3E"/>
    <w:rsid w:val="4CC730B5"/>
    <w:rsid w:val="4DA63AAF"/>
    <w:rsid w:val="4DD13AA9"/>
    <w:rsid w:val="506D7236"/>
    <w:rsid w:val="535C1A42"/>
    <w:rsid w:val="561E768E"/>
    <w:rsid w:val="5B026556"/>
    <w:rsid w:val="5D6D120D"/>
    <w:rsid w:val="62283AB9"/>
    <w:rsid w:val="63064649"/>
    <w:rsid w:val="63C86C95"/>
    <w:rsid w:val="64266E98"/>
    <w:rsid w:val="668634D1"/>
    <w:rsid w:val="66D476CF"/>
    <w:rsid w:val="67D92971"/>
    <w:rsid w:val="695A2546"/>
    <w:rsid w:val="6AC87345"/>
    <w:rsid w:val="6CD15A29"/>
    <w:rsid w:val="6DE61FCD"/>
    <w:rsid w:val="6F992216"/>
    <w:rsid w:val="72D601D8"/>
    <w:rsid w:val="74534F9B"/>
    <w:rsid w:val="747F2B40"/>
    <w:rsid w:val="79BD4170"/>
    <w:rsid w:val="7A4A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6F3"/>
    <w:pPr>
      <w:widowControl w:val="0"/>
      <w:jc w:val="both"/>
    </w:pPr>
    <w:rPr>
      <w:rFonts w:ascii="Calibri" w:hAnsi="Calibri" w:cs="Calibri"/>
      <w:szCs w:val="21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C216F3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0660D0"/>
    <w:rPr>
      <w:rFonts w:ascii="Calibri" w:hAnsi="Calibri" w:cs="Calibri"/>
      <w:b/>
      <w:bCs/>
      <w:sz w:val="32"/>
      <w:szCs w:val="32"/>
    </w:rPr>
  </w:style>
  <w:style w:type="paragraph" w:styleId="Footer">
    <w:name w:val="footer"/>
    <w:basedOn w:val="Normal"/>
    <w:link w:val="FooterChar"/>
    <w:autoRedefine/>
    <w:uiPriority w:val="99"/>
    <w:rsid w:val="00C21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216F3"/>
    <w:rPr>
      <w:rFonts w:ascii="Calibri" w:eastAsia="宋体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rsid w:val="00C21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216F3"/>
    <w:rPr>
      <w:rFonts w:ascii="Calibri" w:eastAsia="宋体" w:hAnsi="Calibri" w:cs="Calibri"/>
      <w:kern w:val="2"/>
      <w:sz w:val="18"/>
      <w:szCs w:val="18"/>
    </w:rPr>
  </w:style>
  <w:style w:type="paragraph" w:styleId="NormalWeb">
    <w:name w:val="Normal (Web)"/>
    <w:basedOn w:val="Normal"/>
    <w:autoRedefine/>
    <w:uiPriority w:val="99"/>
    <w:rsid w:val="00C216F3"/>
    <w:pPr>
      <w:spacing w:beforeAutospacing="1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uiPriority w:val="99"/>
    <w:rsid w:val="00C216F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89</Words>
  <Characters>511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Wangwh</cp:lastModifiedBy>
  <cp:revision>5</cp:revision>
  <dcterms:created xsi:type="dcterms:W3CDTF">2025-04-14T04:06:00Z</dcterms:created>
  <dcterms:modified xsi:type="dcterms:W3CDTF">2025-04-16T04:34:00Z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4EFC420227CD4F5ABAF72F305CE6F211_13</vt:lpwstr>
  </property>
  <property fmtid="{D5CDD505-2E9C-101B-9397-08002B2CF9AE}" pid="4" name="KSOTemplateDocerSaveRecord">
    <vt:lpwstr>eyJoZGlkIjoiMDYyNzFkOTVhMGFmODUyZjk1OWRlY2MxNjA0YmM4NzAiLCJ1c2VySWQiOiIxMjcwOTM1NDMyIn0=</vt:lpwstr>
  </property>
</Properties>
</file>